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277AE" w14:textId="77777777" w:rsidR="00027986" w:rsidRDefault="00027986">
      <w:pPr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国家卫生计生委关于牛蒡作为普通食品管理有关问题的批复</w:t>
      </w:r>
    </w:p>
    <w:p w14:paraId="275E07D0" w14:textId="44E630AB" w:rsidR="001C03A9" w:rsidRDefault="00027986">
      <w:pPr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(国卫食品函〔2013〕83号)</w:t>
      </w:r>
    </w:p>
    <w:p w14:paraId="593C8F6A" w14:textId="77777777" w:rsidR="00027986" w:rsidRPr="00027986" w:rsidRDefault="00027986" w:rsidP="00027986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河北省卫生厅：</w:t>
      </w:r>
    </w:p>
    <w:p w14:paraId="0356AA41" w14:textId="77777777" w:rsidR="00027986" w:rsidRPr="00027986" w:rsidRDefault="00027986" w:rsidP="00027986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2ECE43CD" w14:textId="77777777" w:rsidR="00027986" w:rsidRPr="00027986" w:rsidRDefault="00027986" w:rsidP="00027986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你厅《关于牛蒡能否作为普通食品原料使用的请示》（冀卫办监督函〔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2013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〕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20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号）收悉。经研究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现批复如下：</w:t>
      </w:r>
    </w:p>
    <w:p w14:paraId="3A0BCE30" w14:textId="77777777" w:rsidR="00027986" w:rsidRPr="00027986" w:rsidRDefault="00027986" w:rsidP="00027986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71F1E28C" w14:textId="77777777" w:rsidR="00027986" w:rsidRPr="00027986" w:rsidRDefault="00027986" w:rsidP="00027986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一、同意</w:t>
      </w:r>
      <w:bookmarkStart w:id="0" w:name="_GoBack"/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牛蒡根作为普通食品管理。生产经营和使用牛蒡根应当符合有关法律、法规、标准规定。</w:t>
      </w:r>
      <w:bookmarkEnd w:id="0"/>
    </w:p>
    <w:p w14:paraId="678D1044" w14:textId="77777777" w:rsidR="00027986" w:rsidRPr="00027986" w:rsidRDefault="00027986" w:rsidP="00027986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29B5E0D6" w14:textId="6AE9350F" w:rsidR="00027986" w:rsidRPr="00027986" w:rsidRDefault="00027986" w:rsidP="00027986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二、牛蒡子仍按照《</w:t>
      </w:r>
      <w:r w:rsidRPr="00027986">
        <w:rPr>
          <w:rFonts w:ascii="Times New Roman" w:eastAsia="宋体" w:hAnsi="Times New Roman" w:cs="Times New Roman"/>
          <w:kern w:val="0"/>
          <w:szCs w:val="21"/>
        </w:rPr>
        <w:t>卫生部关于进一步规范保健食品原料管理的通知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》（卫法监发〔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2002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〕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51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号）的规定执行。</w:t>
      </w:r>
    </w:p>
    <w:p w14:paraId="417F4D4E" w14:textId="77777777" w:rsidR="00027986" w:rsidRPr="00027986" w:rsidRDefault="00027986" w:rsidP="00027986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4BC581D3" w14:textId="77777777" w:rsidR="00027986" w:rsidRPr="00027986" w:rsidRDefault="00027986" w:rsidP="00027986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此复。</w:t>
      </w:r>
    </w:p>
    <w:p w14:paraId="73126958" w14:textId="77777777" w:rsidR="00027986" w:rsidRPr="00027986" w:rsidRDefault="00027986" w:rsidP="00027986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2460522D" w14:textId="77777777" w:rsidR="00027986" w:rsidRPr="00027986" w:rsidRDefault="00027986" w:rsidP="00027986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国家卫生计生委</w:t>
      </w:r>
    </w:p>
    <w:p w14:paraId="1E3D4FE8" w14:textId="77777777" w:rsidR="00027986" w:rsidRPr="00027986" w:rsidRDefault="00027986" w:rsidP="00027986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312F3CAB" w14:textId="77777777" w:rsidR="00027986" w:rsidRPr="00027986" w:rsidRDefault="00027986" w:rsidP="00027986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2013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年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8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月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28</w:t>
      </w:r>
      <w:r w:rsidRPr="00027986">
        <w:rPr>
          <w:rFonts w:ascii="Times New Roman" w:eastAsia="宋体" w:hAnsi="Times New Roman" w:cs="Times New Roman"/>
          <w:color w:val="333333"/>
          <w:kern w:val="0"/>
          <w:szCs w:val="21"/>
        </w:rPr>
        <w:t>日</w:t>
      </w:r>
    </w:p>
    <w:p w14:paraId="4DE5DD86" w14:textId="77777777" w:rsidR="00027986" w:rsidRDefault="00027986"/>
    <w:sectPr w:rsidR="00027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D7EA1" w14:textId="77777777" w:rsidR="00987E41" w:rsidRDefault="00987E41" w:rsidP="00027986">
      <w:r>
        <w:separator/>
      </w:r>
    </w:p>
  </w:endnote>
  <w:endnote w:type="continuationSeparator" w:id="0">
    <w:p w14:paraId="0C1B8AA6" w14:textId="77777777" w:rsidR="00987E41" w:rsidRDefault="00987E41" w:rsidP="0002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C6CFE" w14:textId="77777777" w:rsidR="00987E41" w:rsidRDefault="00987E41" w:rsidP="00027986">
      <w:r>
        <w:separator/>
      </w:r>
    </w:p>
  </w:footnote>
  <w:footnote w:type="continuationSeparator" w:id="0">
    <w:p w14:paraId="722B6619" w14:textId="77777777" w:rsidR="00987E41" w:rsidRDefault="00987E41" w:rsidP="0002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1F"/>
    <w:rsid w:val="00027986"/>
    <w:rsid w:val="001C03A9"/>
    <w:rsid w:val="005D0B1F"/>
    <w:rsid w:val="0098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51611"/>
  <w15:chartTrackingRefBased/>
  <w15:docId w15:val="{26D16515-E7C5-46AB-9DC3-119CA9B6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9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98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27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2019-07-18T05:53:00Z</dcterms:created>
  <dcterms:modified xsi:type="dcterms:W3CDTF">2019-07-18T05:54:00Z</dcterms:modified>
</cp:coreProperties>
</file>