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黑体" w:hAnsi="宋体" w:eastAsia="黑体" w:cs="黑体"/>
          <w:sz w:val="28"/>
          <w:szCs w:val="28"/>
        </w:rPr>
        <w:t>食品中可能滥用的食品添加剂品种名单（22种）</w:t>
      </w:r>
    </w:p>
    <w:tbl>
      <w:tblPr>
        <w:tblStyle w:val="3"/>
        <w:tblW w:w="4998" w:type="pct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1228"/>
        <w:gridCol w:w="3224"/>
        <w:gridCol w:w="3240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食品品种</w:t>
            </w:r>
          </w:p>
        </w:tc>
        <w:tc>
          <w:tcPr>
            <w:tcW w:w="192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可能易滥用的添加剂品种</w:t>
            </w:r>
          </w:p>
        </w:tc>
        <w:tc>
          <w:tcPr>
            <w:tcW w:w="193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检测方法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渍菜（泡菜等）、葡萄酒</w:t>
            </w:r>
          </w:p>
        </w:tc>
        <w:tc>
          <w:tcPr>
            <w:tcW w:w="192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着色剂（胭脂红、柠檬黄、诱惑红、日落黄）等</w:t>
            </w:r>
          </w:p>
        </w:tc>
        <w:tc>
          <w:tcPr>
            <w:tcW w:w="193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 5009.35-2003食品中合成着色剂的测定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 5009.141-2003 食品中诱惑红的测定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水果冻、蛋白冻类</w:t>
            </w:r>
          </w:p>
        </w:tc>
        <w:tc>
          <w:tcPr>
            <w:tcW w:w="192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着色剂、防腐剂、酸度调节剂（己二酸等）</w:t>
            </w:r>
          </w:p>
        </w:tc>
        <w:tc>
          <w:tcPr>
            <w:tcW w:w="193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腌菜</w:t>
            </w:r>
          </w:p>
        </w:tc>
        <w:tc>
          <w:tcPr>
            <w:tcW w:w="192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着色剂 、防腐剂、甜味剂（糖精钠、甜蜜素等）</w:t>
            </w:r>
          </w:p>
        </w:tc>
        <w:tc>
          <w:tcPr>
            <w:tcW w:w="193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面点、月饼</w:t>
            </w:r>
          </w:p>
        </w:tc>
        <w:tc>
          <w:tcPr>
            <w:tcW w:w="192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乳化剂（蔗糖脂肪酸酯等、乙酰化单甘脂肪酸酯等）、防腐剂、着色剂、甜味剂</w:t>
            </w:r>
          </w:p>
        </w:tc>
        <w:tc>
          <w:tcPr>
            <w:tcW w:w="193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面条、饺子皮</w:t>
            </w:r>
          </w:p>
        </w:tc>
        <w:tc>
          <w:tcPr>
            <w:tcW w:w="192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面粉处理剂</w:t>
            </w:r>
          </w:p>
        </w:tc>
        <w:tc>
          <w:tcPr>
            <w:tcW w:w="193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糕点</w:t>
            </w:r>
          </w:p>
        </w:tc>
        <w:tc>
          <w:tcPr>
            <w:tcW w:w="192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膨松剂（硫酸铝钾、硫酸铝铵等）、水分保持剂磷酸盐类（磷酸钙、焦磷酸二氢二钠等）、增稠剂（黄原胶、黄蜀葵胶等）、甜味剂（糖精钠、甜蜜素等）</w:t>
            </w:r>
          </w:p>
        </w:tc>
        <w:tc>
          <w:tcPr>
            <w:tcW w:w="193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 5009.182-2003 面制食品中铝的测定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馒头</w:t>
            </w:r>
          </w:p>
        </w:tc>
        <w:tc>
          <w:tcPr>
            <w:tcW w:w="192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漂白剂（硫磺）</w:t>
            </w:r>
          </w:p>
        </w:tc>
        <w:tc>
          <w:tcPr>
            <w:tcW w:w="193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油条</w:t>
            </w:r>
          </w:p>
        </w:tc>
        <w:tc>
          <w:tcPr>
            <w:tcW w:w="192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膨松剂（硫酸铝钾、硫酸铝铵）</w:t>
            </w:r>
          </w:p>
        </w:tc>
        <w:tc>
          <w:tcPr>
            <w:tcW w:w="193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肉制品和卤制熟食、腌肉料和嫩肉粉类产品</w:t>
            </w:r>
          </w:p>
        </w:tc>
        <w:tc>
          <w:tcPr>
            <w:tcW w:w="192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护色剂（硝酸盐、亚硝酸盐）</w:t>
            </w:r>
          </w:p>
        </w:tc>
        <w:tc>
          <w:tcPr>
            <w:tcW w:w="193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 5009.33-2003 食品中亚硝酸盐、硝酸盐的测定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小麦粉</w:t>
            </w:r>
          </w:p>
        </w:tc>
        <w:tc>
          <w:tcPr>
            <w:tcW w:w="192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二氧化钛、硫酸铝钾</w:t>
            </w:r>
          </w:p>
        </w:tc>
        <w:tc>
          <w:tcPr>
            <w:tcW w:w="193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小麦粉</w:t>
            </w:r>
          </w:p>
        </w:tc>
        <w:tc>
          <w:tcPr>
            <w:tcW w:w="192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滑石粉</w:t>
            </w:r>
          </w:p>
        </w:tc>
        <w:tc>
          <w:tcPr>
            <w:tcW w:w="193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 21913-2008 食品中滑石粉的测定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臭豆腐</w:t>
            </w:r>
          </w:p>
        </w:tc>
        <w:tc>
          <w:tcPr>
            <w:tcW w:w="192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硫酸亚铁</w:t>
            </w:r>
          </w:p>
        </w:tc>
        <w:tc>
          <w:tcPr>
            <w:tcW w:w="193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乳制品（除干酪外）</w:t>
            </w:r>
          </w:p>
        </w:tc>
        <w:tc>
          <w:tcPr>
            <w:tcW w:w="192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山梨酸</w:t>
            </w:r>
          </w:p>
        </w:tc>
        <w:tc>
          <w:tcPr>
            <w:tcW w:w="193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GB/T21703-2008《乳与乳制品中苯甲酸和山梨酸的测定方法》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乳制品（除干酪外）</w:t>
            </w:r>
          </w:p>
        </w:tc>
        <w:tc>
          <w:tcPr>
            <w:tcW w:w="192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纳他霉素</w:t>
            </w:r>
          </w:p>
        </w:tc>
        <w:tc>
          <w:tcPr>
            <w:tcW w:w="193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参照GB/T 21915-2008《食品中纳他霉素的测定方法》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蔬菜干制品</w:t>
            </w:r>
          </w:p>
        </w:tc>
        <w:tc>
          <w:tcPr>
            <w:tcW w:w="192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硫酸铜</w:t>
            </w:r>
          </w:p>
        </w:tc>
        <w:tc>
          <w:tcPr>
            <w:tcW w:w="193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“酒类”（配制酒除外）</w:t>
            </w:r>
          </w:p>
        </w:tc>
        <w:tc>
          <w:tcPr>
            <w:tcW w:w="192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甜蜜素</w:t>
            </w:r>
          </w:p>
        </w:tc>
        <w:tc>
          <w:tcPr>
            <w:tcW w:w="193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“酒类”</w:t>
            </w:r>
          </w:p>
        </w:tc>
        <w:tc>
          <w:tcPr>
            <w:tcW w:w="192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安塞蜜</w:t>
            </w:r>
          </w:p>
        </w:tc>
        <w:tc>
          <w:tcPr>
            <w:tcW w:w="193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面制品和膨化食品</w:t>
            </w:r>
          </w:p>
        </w:tc>
        <w:tc>
          <w:tcPr>
            <w:tcW w:w="192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硫酸铝钾、硫酸铝铵</w:t>
            </w:r>
          </w:p>
        </w:tc>
        <w:tc>
          <w:tcPr>
            <w:tcW w:w="193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鲜瘦肉</w:t>
            </w:r>
          </w:p>
        </w:tc>
        <w:tc>
          <w:tcPr>
            <w:tcW w:w="192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胭脂红</w:t>
            </w:r>
          </w:p>
        </w:tc>
        <w:tc>
          <w:tcPr>
            <w:tcW w:w="193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 5009.35-2003食品中合成着色剂的测定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大黄鱼、小黄鱼</w:t>
            </w:r>
          </w:p>
        </w:tc>
        <w:tc>
          <w:tcPr>
            <w:tcW w:w="192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柠檬黄</w:t>
            </w:r>
          </w:p>
        </w:tc>
        <w:tc>
          <w:tcPr>
            <w:tcW w:w="193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 5009.35-2003食品中合成着色剂的测定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陈粮、米粉等</w:t>
            </w:r>
          </w:p>
        </w:tc>
        <w:tc>
          <w:tcPr>
            <w:tcW w:w="192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焦亚硫酸钠</w:t>
            </w:r>
          </w:p>
        </w:tc>
        <w:tc>
          <w:tcPr>
            <w:tcW w:w="193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GB5009.34-2003食品中亚硫酸盐的测定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73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烤鱼片、冷冻虾、烤虾、鱼干、鱿鱼丝、蟹肉、鱼糜等</w:t>
            </w:r>
          </w:p>
        </w:tc>
        <w:tc>
          <w:tcPr>
            <w:tcW w:w="192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亚硫酸钠</w:t>
            </w:r>
          </w:p>
        </w:tc>
        <w:tc>
          <w:tcPr>
            <w:tcW w:w="1932" w:type="pc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 5009.34-2003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食品中亚硫酸盐的测定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资料来源于网络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433C4"/>
    <w:rsid w:val="4354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2021-08-23T01:52:00Z</dcterms:created>
  <dc:creator>华为</dc:creator>
  <cp:lastModifiedBy>华为</cp:lastModifiedBy>
  <dcterms:modified xsi:type="dcterms:W3CDTF">2021-08-23T01:53:17Z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0E9DD6A8C8914327B5D9AD281596AE0D</vt:lpwstr>
  </property>
</Properties>
</file>