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74FD"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2009年第131号</w:t>
      </w:r>
    </w:p>
    <w:p w14:paraId="69ECC7C1"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Times New Roman" w:eastAsia="宋体" w:hAnsi="Times New Roman" w:cs="Times New Roman"/>
          <w:color w:val="000000"/>
          <w:kern w:val="0"/>
          <w:sz w:val="28"/>
          <w:szCs w:val="28"/>
        </w:rPr>
        <w:t> </w:t>
      </w:r>
    </w:p>
    <w:p w14:paraId="3BB819A5" w14:textId="77777777" w:rsidR="00F95A43" w:rsidRPr="00F95A43" w:rsidRDefault="00F95A43" w:rsidP="00F95A43">
      <w:pPr>
        <w:widowControl/>
        <w:spacing w:after="300" w:line="360" w:lineRule="atLeast"/>
        <w:ind w:firstLine="603"/>
        <w:jc w:val="center"/>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6"/>
          <w:szCs w:val="36"/>
        </w:rPr>
        <w:t>关于批准对新垦莲藕、虾子辣椒、</w:t>
      </w:r>
      <w:proofErr w:type="gramStart"/>
      <w:r w:rsidRPr="00F95A43">
        <w:rPr>
          <w:rFonts w:ascii="方正小标宋简体" w:eastAsia="方正小标宋简体" w:hAnsi="宋体" w:cs="宋体" w:hint="eastAsia"/>
          <w:color w:val="000000"/>
          <w:kern w:val="0"/>
          <w:sz w:val="36"/>
          <w:szCs w:val="36"/>
        </w:rPr>
        <w:t>流曲琼锅</w:t>
      </w:r>
      <w:proofErr w:type="gramEnd"/>
      <w:r w:rsidRPr="00F95A43">
        <w:rPr>
          <w:rFonts w:ascii="方正小标宋简体" w:eastAsia="方正小标宋简体" w:hAnsi="宋体" w:cs="宋体" w:hint="eastAsia"/>
          <w:color w:val="000000"/>
          <w:kern w:val="0"/>
          <w:sz w:val="36"/>
          <w:szCs w:val="36"/>
        </w:rPr>
        <w:t>糖、</w:t>
      </w:r>
    </w:p>
    <w:p w14:paraId="20BCA350" w14:textId="77777777" w:rsidR="00F95A43" w:rsidRPr="00F95A43" w:rsidRDefault="00F95A43" w:rsidP="00F95A43">
      <w:pPr>
        <w:widowControl/>
        <w:spacing w:after="300" w:line="360" w:lineRule="atLeast"/>
        <w:ind w:firstLine="603"/>
        <w:jc w:val="center"/>
        <w:rPr>
          <w:rFonts w:ascii="宋体" w:eastAsia="宋体" w:hAnsi="宋体" w:cs="宋体" w:hint="eastAsia"/>
          <w:color w:val="5B5B5B"/>
          <w:kern w:val="0"/>
          <w:szCs w:val="21"/>
        </w:rPr>
      </w:pPr>
      <w:proofErr w:type="gramStart"/>
      <w:r w:rsidRPr="00F95A43">
        <w:rPr>
          <w:rFonts w:ascii="方正小标宋简体" w:eastAsia="方正小标宋简体" w:hAnsi="宋体" w:cs="宋体" w:hint="eastAsia"/>
          <w:color w:val="000000"/>
          <w:kern w:val="0"/>
          <w:sz w:val="36"/>
          <w:szCs w:val="36"/>
        </w:rPr>
        <w:t>沱</w:t>
      </w:r>
      <w:proofErr w:type="gramEnd"/>
      <w:r w:rsidRPr="00F95A43">
        <w:rPr>
          <w:rFonts w:ascii="方正小标宋简体" w:eastAsia="方正小标宋简体" w:hAnsi="宋体" w:cs="宋体" w:hint="eastAsia"/>
          <w:color w:val="000000"/>
          <w:kern w:val="0"/>
          <w:sz w:val="36"/>
          <w:szCs w:val="36"/>
        </w:rPr>
        <w:t>湖螃蟹、茶卡</w:t>
      </w:r>
      <w:proofErr w:type="gramStart"/>
      <w:r w:rsidRPr="00F95A43">
        <w:rPr>
          <w:rFonts w:ascii="方正小标宋简体" w:eastAsia="方正小标宋简体" w:hAnsi="宋体" w:cs="宋体" w:hint="eastAsia"/>
          <w:color w:val="000000"/>
          <w:kern w:val="0"/>
          <w:sz w:val="36"/>
          <w:szCs w:val="36"/>
        </w:rPr>
        <w:t>盐实施</w:t>
      </w:r>
      <w:proofErr w:type="gramEnd"/>
      <w:r w:rsidRPr="00F95A43">
        <w:rPr>
          <w:rFonts w:ascii="方正小标宋简体" w:eastAsia="方正小标宋简体" w:hAnsi="宋体" w:cs="宋体" w:hint="eastAsia"/>
          <w:color w:val="000000"/>
          <w:kern w:val="0"/>
          <w:sz w:val="36"/>
          <w:szCs w:val="36"/>
        </w:rPr>
        <w:t>地理标志产品保护的公告</w:t>
      </w:r>
    </w:p>
    <w:p w14:paraId="7FD1FBC4"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35B487E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根据《地理标志产品保护规定》，国家质检总局组织了对新垦莲藕、虾子辣椒、</w:t>
      </w:r>
      <w:proofErr w:type="gramStart"/>
      <w:r w:rsidRPr="00F95A43">
        <w:rPr>
          <w:rFonts w:ascii="方正仿宋简体" w:eastAsia="方正仿宋简体" w:hAnsi="宋体" w:cs="宋体" w:hint="eastAsia"/>
          <w:color w:val="000000"/>
          <w:kern w:val="0"/>
          <w:sz w:val="28"/>
          <w:szCs w:val="28"/>
        </w:rPr>
        <w:t>流曲琼锅</w:t>
      </w:r>
      <w:proofErr w:type="gramEnd"/>
      <w:r w:rsidRPr="00F95A43">
        <w:rPr>
          <w:rFonts w:ascii="方正仿宋简体" w:eastAsia="方正仿宋简体" w:hAnsi="宋体" w:cs="宋体" w:hint="eastAsia"/>
          <w:color w:val="000000"/>
          <w:kern w:val="0"/>
          <w:sz w:val="28"/>
          <w:szCs w:val="28"/>
        </w:rPr>
        <w:t>糖、</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湖螃蟹、茶卡盐地理标志产品保护申请的审查。经审查合格，</w:t>
      </w:r>
      <w:proofErr w:type="gramStart"/>
      <w:r w:rsidRPr="00F95A43">
        <w:rPr>
          <w:rFonts w:ascii="方正仿宋简体" w:eastAsia="方正仿宋简体" w:hAnsi="宋体" w:cs="宋体" w:hint="eastAsia"/>
          <w:color w:val="000000"/>
          <w:kern w:val="0"/>
          <w:sz w:val="28"/>
          <w:szCs w:val="28"/>
        </w:rPr>
        <w:t>现批准</w:t>
      </w:r>
      <w:proofErr w:type="gramEnd"/>
      <w:r w:rsidRPr="00F95A43">
        <w:rPr>
          <w:rFonts w:ascii="方正仿宋简体" w:eastAsia="方正仿宋简体" w:hAnsi="宋体" w:cs="宋体" w:hint="eastAsia"/>
          <w:color w:val="000000"/>
          <w:kern w:val="0"/>
          <w:sz w:val="28"/>
          <w:szCs w:val="28"/>
        </w:rPr>
        <w:t>自即日起对新垦莲藕、虾子辣椒、</w:t>
      </w:r>
      <w:proofErr w:type="gramStart"/>
      <w:r w:rsidRPr="00F95A43">
        <w:rPr>
          <w:rFonts w:ascii="方正仿宋简体" w:eastAsia="方正仿宋简体" w:hAnsi="宋体" w:cs="宋体" w:hint="eastAsia"/>
          <w:color w:val="000000"/>
          <w:kern w:val="0"/>
          <w:sz w:val="28"/>
          <w:szCs w:val="28"/>
        </w:rPr>
        <w:t>流曲琼锅</w:t>
      </w:r>
      <w:proofErr w:type="gramEnd"/>
      <w:r w:rsidRPr="00F95A43">
        <w:rPr>
          <w:rFonts w:ascii="方正仿宋简体" w:eastAsia="方正仿宋简体" w:hAnsi="宋体" w:cs="宋体" w:hint="eastAsia"/>
          <w:color w:val="000000"/>
          <w:kern w:val="0"/>
          <w:sz w:val="28"/>
          <w:szCs w:val="28"/>
        </w:rPr>
        <w:t>糖、</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湖螃蟹、茶卡</w:t>
      </w:r>
      <w:proofErr w:type="gramStart"/>
      <w:r w:rsidRPr="00F95A43">
        <w:rPr>
          <w:rFonts w:ascii="方正仿宋简体" w:eastAsia="方正仿宋简体" w:hAnsi="宋体" w:cs="宋体" w:hint="eastAsia"/>
          <w:color w:val="000000"/>
          <w:kern w:val="0"/>
          <w:sz w:val="28"/>
          <w:szCs w:val="28"/>
        </w:rPr>
        <w:t>盐实施</w:t>
      </w:r>
      <w:proofErr w:type="gramEnd"/>
      <w:r w:rsidRPr="00F95A43">
        <w:rPr>
          <w:rFonts w:ascii="方正仿宋简体" w:eastAsia="方正仿宋简体" w:hAnsi="宋体" w:cs="宋体" w:hint="eastAsia"/>
          <w:color w:val="000000"/>
          <w:kern w:val="0"/>
          <w:sz w:val="28"/>
          <w:szCs w:val="28"/>
        </w:rPr>
        <w:t>地理标志产品保护。</w:t>
      </w:r>
    </w:p>
    <w:p w14:paraId="69CDE8B4"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一、新垦莲藕</w:t>
      </w:r>
    </w:p>
    <w:p w14:paraId="1B65280C"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（一）保护范围。</w:t>
      </w:r>
    </w:p>
    <w:p w14:paraId="12BE01FE" w14:textId="77777777" w:rsidR="00F95A43" w:rsidRPr="00F95A43" w:rsidRDefault="00F95A43" w:rsidP="00F95A43">
      <w:pPr>
        <w:widowControl/>
        <w:spacing w:after="300" w:line="360" w:lineRule="atLeast"/>
        <w:ind w:firstLine="608"/>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新垦莲藕地理标志产品保护范围为广东省广州市南沙区现辖行政区域内，东经113°26′39″至113°43′22″，北纬22°33′34″至22°53′11″之间的区域。</w:t>
      </w:r>
    </w:p>
    <w:p w14:paraId="1E5F3881"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（二）专用标志使用。</w:t>
      </w:r>
    </w:p>
    <w:p w14:paraId="46076E6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新垦莲藕地理标志产品保护范围内的生产者，可向广东省广州市南沙</w:t>
      </w:r>
      <w:proofErr w:type="gramStart"/>
      <w:r w:rsidRPr="00F95A43">
        <w:rPr>
          <w:rFonts w:ascii="方正仿宋简体" w:eastAsia="方正仿宋简体" w:hAnsi="宋体" w:cs="宋体" w:hint="eastAsia"/>
          <w:color w:val="000000"/>
          <w:kern w:val="0"/>
          <w:sz w:val="28"/>
          <w:szCs w:val="28"/>
        </w:rPr>
        <w:t>区质量</w:t>
      </w:r>
      <w:proofErr w:type="gramEnd"/>
      <w:r w:rsidRPr="00F95A43">
        <w:rPr>
          <w:rFonts w:ascii="方正仿宋简体" w:eastAsia="方正仿宋简体" w:hAnsi="宋体" w:cs="宋体" w:hint="eastAsia"/>
          <w:color w:val="000000"/>
          <w:kern w:val="0"/>
          <w:sz w:val="28"/>
          <w:szCs w:val="28"/>
        </w:rPr>
        <w:t>技术监督局提出使用“地理标志产品专用标志”的申</w:t>
      </w:r>
      <w:r w:rsidRPr="00F95A43">
        <w:rPr>
          <w:rFonts w:ascii="方正仿宋简体" w:eastAsia="方正仿宋简体" w:hAnsi="宋体" w:cs="宋体" w:hint="eastAsia"/>
          <w:color w:val="000000"/>
          <w:kern w:val="0"/>
          <w:sz w:val="28"/>
          <w:szCs w:val="28"/>
        </w:rPr>
        <w:lastRenderedPageBreak/>
        <w:t>请，经广东省质量技术监督局审核，由国家质检总局公告批准。新垦莲藕的法定检测机构由广东省质量技术监督局负责指定。</w:t>
      </w:r>
    </w:p>
    <w:p w14:paraId="262422F7"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（三）质量技术要求（见附件1）。</w:t>
      </w:r>
    </w:p>
    <w:p w14:paraId="535E2FA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二、虾子辣椒</w:t>
      </w:r>
    </w:p>
    <w:p w14:paraId="5F55FB6B"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（一）保护范围。</w:t>
      </w:r>
    </w:p>
    <w:p w14:paraId="009B201A"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虾子辣椒地理标志产品保护范围为贵州省遵义县南白镇、龙坑镇、三岔镇、苟江镇、三合镇、乌江镇、虾子镇、三渡镇、新舟镇、永乐镇、龙坪镇、喇叭镇、</w:t>
      </w:r>
      <w:proofErr w:type="gramStart"/>
      <w:r w:rsidRPr="00F95A43">
        <w:rPr>
          <w:rFonts w:ascii="方正仿宋简体" w:eastAsia="方正仿宋简体" w:hAnsi="宋体" w:cs="宋体" w:hint="eastAsia"/>
          <w:color w:val="000000"/>
          <w:kern w:val="0"/>
          <w:sz w:val="28"/>
          <w:szCs w:val="28"/>
        </w:rPr>
        <w:t>团溪镇</w:t>
      </w:r>
      <w:proofErr w:type="gramEnd"/>
      <w:r w:rsidRPr="00F95A43">
        <w:rPr>
          <w:rFonts w:ascii="方正仿宋简体" w:eastAsia="方正仿宋简体" w:hAnsi="宋体" w:cs="宋体" w:hint="eastAsia"/>
          <w:color w:val="000000"/>
          <w:kern w:val="0"/>
          <w:sz w:val="28"/>
          <w:szCs w:val="28"/>
        </w:rPr>
        <w:t>、</w:t>
      </w:r>
      <w:proofErr w:type="gramStart"/>
      <w:r w:rsidRPr="00F95A43">
        <w:rPr>
          <w:rFonts w:ascii="方正仿宋简体" w:eastAsia="方正仿宋简体" w:hAnsi="宋体" w:cs="宋体" w:hint="eastAsia"/>
          <w:color w:val="000000"/>
          <w:kern w:val="0"/>
          <w:sz w:val="28"/>
          <w:szCs w:val="28"/>
        </w:rPr>
        <w:t>铁广镇</w:t>
      </w:r>
      <w:proofErr w:type="gramEnd"/>
      <w:r w:rsidRPr="00F95A43">
        <w:rPr>
          <w:rFonts w:ascii="方正仿宋简体" w:eastAsia="方正仿宋简体" w:hAnsi="宋体" w:cs="宋体" w:hint="eastAsia"/>
          <w:color w:val="000000"/>
          <w:kern w:val="0"/>
          <w:sz w:val="28"/>
          <w:szCs w:val="28"/>
        </w:rPr>
        <w:t>、</w:t>
      </w:r>
      <w:proofErr w:type="gramStart"/>
      <w:r w:rsidRPr="00F95A43">
        <w:rPr>
          <w:rFonts w:ascii="方正仿宋简体" w:eastAsia="方正仿宋简体" w:hAnsi="宋体" w:cs="宋体" w:hint="eastAsia"/>
          <w:color w:val="000000"/>
          <w:kern w:val="0"/>
          <w:sz w:val="28"/>
          <w:szCs w:val="28"/>
        </w:rPr>
        <w:t>西坪镇</w:t>
      </w:r>
      <w:proofErr w:type="gramEnd"/>
      <w:r w:rsidRPr="00F95A43">
        <w:rPr>
          <w:rFonts w:ascii="方正仿宋简体" w:eastAsia="方正仿宋简体" w:hAnsi="宋体" w:cs="宋体" w:hint="eastAsia"/>
          <w:color w:val="000000"/>
          <w:kern w:val="0"/>
          <w:sz w:val="28"/>
          <w:szCs w:val="28"/>
        </w:rPr>
        <w:t>、尚</w:t>
      </w:r>
      <w:proofErr w:type="gramStart"/>
      <w:r w:rsidRPr="00F95A43">
        <w:rPr>
          <w:rFonts w:ascii="方正仿宋简体" w:eastAsia="方正仿宋简体" w:hAnsi="宋体" w:cs="宋体" w:hint="eastAsia"/>
          <w:color w:val="000000"/>
          <w:kern w:val="0"/>
          <w:sz w:val="28"/>
          <w:szCs w:val="28"/>
        </w:rPr>
        <w:t>嵇</w:t>
      </w:r>
      <w:proofErr w:type="gramEnd"/>
      <w:r w:rsidRPr="00F95A43">
        <w:rPr>
          <w:rFonts w:ascii="方正仿宋简体" w:eastAsia="方正仿宋简体" w:hAnsi="宋体" w:cs="宋体" w:hint="eastAsia"/>
          <w:color w:val="000000"/>
          <w:kern w:val="0"/>
          <w:sz w:val="28"/>
          <w:szCs w:val="28"/>
        </w:rPr>
        <w:t>镇、茅栗镇、新民镇、鸭溪镇、石板镇、乐山镇、枫香镇、</w:t>
      </w:r>
      <w:proofErr w:type="gramStart"/>
      <w:r w:rsidRPr="00F95A43">
        <w:rPr>
          <w:rFonts w:ascii="方正仿宋简体" w:eastAsia="方正仿宋简体" w:hAnsi="宋体" w:cs="宋体" w:hint="eastAsia"/>
          <w:color w:val="000000"/>
          <w:kern w:val="0"/>
          <w:sz w:val="28"/>
          <w:szCs w:val="28"/>
        </w:rPr>
        <w:t>泮</w:t>
      </w:r>
      <w:proofErr w:type="gramEnd"/>
      <w:r w:rsidRPr="00F95A43">
        <w:rPr>
          <w:rFonts w:ascii="方正仿宋简体" w:eastAsia="方正仿宋简体" w:hAnsi="宋体" w:cs="宋体" w:hint="eastAsia"/>
          <w:color w:val="000000"/>
          <w:kern w:val="0"/>
          <w:sz w:val="28"/>
          <w:szCs w:val="28"/>
        </w:rPr>
        <w:t>水镇、马蹄镇、沙湾镇、松林镇、毛石镇、</w:t>
      </w:r>
      <w:proofErr w:type="gramStart"/>
      <w:r w:rsidRPr="00F95A43">
        <w:rPr>
          <w:rFonts w:ascii="方正仿宋简体" w:eastAsia="方正仿宋简体" w:hAnsi="宋体" w:cs="宋体" w:hint="eastAsia"/>
          <w:color w:val="000000"/>
          <w:kern w:val="0"/>
          <w:sz w:val="28"/>
          <w:szCs w:val="28"/>
        </w:rPr>
        <w:t>山盆镇</w:t>
      </w:r>
      <w:proofErr w:type="gramEnd"/>
      <w:r w:rsidRPr="00F95A43">
        <w:rPr>
          <w:rFonts w:ascii="方正仿宋简体" w:eastAsia="方正仿宋简体" w:hAnsi="宋体" w:cs="宋体" w:hint="eastAsia"/>
          <w:color w:val="000000"/>
          <w:kern w:val="0"/>
          <w:sz w:val="28"/>
          <w:szCs w:val="28"/>
        </w:rPr>
        <w:t>、芝麻镇、平正仡佬族乡、洪关苗族乡等31个乡镇现辖行政区域。</w:t>
      </w:r>
    </w:p>
    <w:p w14:paraId="5A2B2BF5"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（二）专用标志使用。</w:t>
      </w:r>
    </w:p>
    <w:p w14:paraId="45423DC8"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虾子辣椒地理标志产品保护范围内的生产者，可向贵州省遵义县质量技术监督局提出使用“地理标志产品专用标志”的申请，经贵州省质量技术监督局审核，由国家质检总局公告批准。虾子辣椒的法定检测机构由贵州省质量技术监督局负责指定。</w:t>
      </w:r>
    </w:p>
    <w:p w14:paraId="1948F68D"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（三）质量技术要求（见附件2）。</w:t>
      </w:r>
    </w:p>
    <w:p w14:paraId="1F27515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w:t>
      </w:r>
      <w:proofErr w:type="gramStart"/>
      <w:r w:rsidRPr="00F95A43">
        <w:rPr>
          <w:rFonts w:ascii="方正仿宋简体" w:eastAsia="方正仿宋简体" w:hAnsi="宋体" w:cs="宋体" w:hint="eastAsia"/>
          <w:b/>
          <w:bCs/>
          <w:color w:val="000000"/>
          <w:kern w:val="0"/>
          <w:sz w:val="28"/>
          <w:szCs w:val="28"/>
        </w:rPr>
        <w:t>流曲琼锅</w:t>
      </w:r>
      <w:proofErr w:type="gramEnd"/>
      <w:r w:rsidRPr="00F95A43">
        <w:rPr>
          <w:rFonts w:ascii="方正仿宋简体" w:eastAsia="方正仿宋简体" w:hAnsi="宋体" w:cs="宋体" w:hint="eastAsia"/>
          <w:b/>
          <w:bCs/>
          <w:color w:val="000000"/>
          <w:kern w:val="0"/>
          <w:sz w:val="28"/>
          <w:szCs w:val="28"/>
        </w:rPr>
        <w:t>糖</w:t>
      </w:r>
    </w:p>
    <w:p w14:paraId="426879CE"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lastRenderedPageBreak/>
        <w:t>（一）保护范围。</w:t>
      </w:r>
    </w:p>
    <w:p w14:paraId="3D15AFB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流曲琼锅糖</w:t>
      </w:r>
      <w:proofErr w:type="gramEnd"/>
      <w:r w:rsidRPr="00F95A43">
        <w:rPr>
          <w:rFonts w:ascii="方正仿宋简体" w:eastAsia="方正仿宋简体" w:hAnsi="宋体" w:cs="宋体" w:hint="eastAsia"/>
          <w:color w:val="000000"/>
          <w:kern w:val="0"/>
          <w:sz w:val="28"/>
          <w:szCs w:val="28"/>
        </w:rPr>
        <w:t>地理标志产品保护范围为陕西省富平县</w:t>
      </w:r>
      <w:proofErr w:type="gramStart"/>
      <w:r w:rsidRPr="00F95A43">
        <w:rPr>
          <w:rFonts w:ascii="方正仿宋简体" w:eastAsia="方正仿宋简体" w:hAnsi="宋体" w:cs="宋体" w:hint="eastAsia"/>
          <w:color w:val="000000"/>
          <w:kern w:val="0"/>
          <w:sz w:val="28"/>
          <w:szCs w:val="28"/>
        </w:rPr>
        <w:t>流曲镇、到贤</w:t>
      </w:r>
      <w:proofErr w:type="gramEnd"/>
      <w:r w:rsidRPr="00F95A43">
        <w:rPr>
          <w:rFonts w:ascii="方正仿宋简体" w:eastAsia="方正仿宋简体" w:hAnsi="宋体" w:cs="宋体" w:hint="eastAsia"/>
          <w:color w:val="000000"/>
          <w:kern w:val="0"/>
          <w:sz w:val="28"/>
          <w:szCs w:val="28"/>
        </w:rPr>
        <w:t>镇、曹村镇、</w:t>
      </w:r>
      <w:proofErr w:type="gramStart"/>
      <w:r w:rsidRPr="00F95A43">
        <w:rPr>
          <w:rFonts w:ascii="方正仿宋简体" w:eastAsia="方正仿宋简体" w:hAnsi="宋体" w:cs="宋体" w:hint="eastAsia"/>
          <w:color w:val="000000"/>
          <w:kern w:val="0"/>
          <w:sz w:val="28"/>
          <w:szCs w:val="28"/>
        </w:rPr>
        <w:t>小惠乡</w:t>
      </w:r>
      <w:proofErr w:type="gramEnd"/>
      <w:r w:rsidRPr="00F95A43">
        <w:rPr>
          <w:rFonts w:ascii="方正仿宋简体" w:eastAsia="方正仿宋简体" w:hAnsi="宋体" w:cs="宋体" w:hint="eastAsia"/>
          <w:color w:val="000000"/>
          <w:kern w:val="0"/>
          <w:sz w:val="28"/>
          <w:szCs w:val="28"/>
        </w:rPr>
        <w:t>等4个乡镇现辖行政区域。</w:t>
      </w:r>
    </w:p>
    <w:p w14:paraId="04023408"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（二）专用标志使用。</w:t>
      </w:r>
    </w:p>
    <w:p w14:paraId="6392CDC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流曲琼锅糖</w:t>
      </w:r>
      <w:proofErr w:type="gramEnd"/>
      <w:r w:rsidRPr="00F95A43">
        <w:rPr>
          <w:rFonts w:ascii="方正仿宋简体" w:eastAsia="方正仿宋简体" w:hAnsi="宋体" w:cs="宋体" w:hint="eastAsia"/>
          <w:color w:val="000000"/>
          <w:kern w:val="0"/>
          <w:sz w:val="28"/>
          <w:szCs w:val="28"/>
        </w:rPr>
        <w:t>地理标志产品保护范围内的生产者，可向陕西省富平县质量技术监督局提出使用“地理标志产品专用标志”的申请，经陕西省质量技术监督局审核，由国家质检总局公告批准。</w:t>
      </w:r>
      <w:proofErr w:type="gramStart"/>
      <w:r w:rsidRPr="00F95A43">
        <w:rPr>
          <w:rFonts w:ascii="方正仿宋简体" w:eastAsia="方正仿宋简体" w:hAnsi="宋体" w:cs="宋体" w:hint="eastAsia"/>
          <w:color w:val="000000"/>
          <w:kern w:val="0"/>
          <w:sz w:val="28"/>
          <w:szCs w:val="28"/>
        </w:rPr>
        <w:t>流曲琼锅糖</w:t>
      </w:r>
      <w:proofErr w:type="gramEnd"/>
      <w:r w:rsidRPr="00F95A43">
        <w:rPr>
          <w:rFonts w:ascii="方正仿宋简体" w:eastAsia="方正仿宋简体" w:hAnsi="宋体" w:cs="宋体" w:hint="eastAsia"/>
          <w:color w:val="000000"/>
          <w:kern w:val="0"/>
          <w:sz w:val="28"/>
          <w:szCs w:val="28"/>
        </w:rPr>
        <w:t>的法定检测机构由陕西省质量技术监督局负责指定。</w:t>
      </w:r>
    </w:p>
    <w:p w14:paraId="11EC3D75"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（三）质量技术要求（见附件3）。</w:t>
      </w:r>
    </w:p>
    <w:p w14:paraId="2EFE6AE6"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四、</w:t>
      </w:r>
      <w:proofErr w:type="gramStart"/>
      <w:r w:rsidRPr="00F95A43">
        <w:rPr>
          <w:rFonts w:ascii="方正仿宋简体" w:eastAsia="方正仿宋简体" w:hAnsi="宋体" w:cs="宋体" w:hint="eastAsia"/>
          <w:b/>
          <w:bCs/>
          <w:color w:val="000000"/>
          <w:kern w:val="0"/>
          <w:sz w:val="28"/>
          <w:szCs w:val="28"/>
        </w:rPr>
        <w:t>沱</w:t>
      </w:r>
      <w:proofErr w:type="gramEnd"/>
      <w:r w:rsidRPr="00F95A43">
        <w:rPr>
          <w:rFonts w:ascii="方正仿宋简体" w:eastAsia="方正仿宋简体" w:hAnsi="宋体" w:cs="宋体" w:hint="eastAsia"/>
          <w:b/>
          <w:bCs/>
          <w:color w:val="000000"/>
          <w:kern w:val="0"/>
          <w:sz w:val="28"/>
          <w:szCs w:val="28"/>
        </w:rPr>
        <w:t>湖螃蟹</w:t>
      </w:r>
    </w:p>
    <w:p w14:paraId="7157D8A3"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（一）保护范围。</w:t>
      </w:r>
    </w:p>
    <w:p w14:paraId="521ED24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湖螃蟹地理标志产品保护范围为安徽省五河县</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湖乡辖区内的水域，包括</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湖上游的</w:t>
      </w:r>
      <w:proofErr w:type="gramStart"/>
      <w:r w:rsidRPr="00F95A43">
        <w:rPr>
          <w:rFonts w:ascii="方正仿宋简体" w:eastAsia="方正仿宋简体" w:hAnsi="宋体" w:cs="宋体" w:hint="eastAsia"/>
          <w:color w:val="000000"/>
          <w:kern w:val="0"/>
          <w:sz w:val="28"/>
          <w:szCs w:val="28"/>
        </w:rPr>
        <w:t>管咀</w:t>
      </w:r>
      <w:proofErr w:type="gramEnd"/>
      <w:r w:rsidRPr="00F95A43">
        <w:rPr>
          <w:rFonts w:ascii="方正仿宋简体" w:eastAsia="方正仿宋简体" w:hAnsi="宋体" w:cs="宋体" w:hint="eastAsia"/>
          <w:color w:val="000000"/>
          <w:kern w:val="0"/>
          <w:sz w:val="28"/>
          <w:szCs w:val="28"/>
        </w:rPr>
        <w:t>到下游节制闸段水域，以及与该段水域相连的</w:t>
      </w:r>
      <w:proofErr w:type="gramStart"/>
      <w:r w:rsidRPr="00F95A43">
        <w:rPr>
          <w:rFonts w:ascii="方正仿宋简体" w:eastAsia="方正仿宋简体" w:hAnsi="宋体" w:cs="宋体" w:hint="eastAsia"/>
          <w:color w:val="000000"/>
          <w:kern w:val="0"/>
          <w:sz w:val="28"/>
          <w:szCs w:val="28"/>
        </w:rPr>
        <w:t>河叉</w:t>
      </w:r>
      <w:proofErr w:type="gramEnd"/>
      <w:r w:rsidRPr="00F95A43">
        <w:rPr>
          <w:rFonts w:ascii="方正仿宋简体" w:eastAsia="方正仿宋简体" w:hAnsi="宋体" w:cs="宋体" w:hint="eastAsia"/>
          <w:color w:val="000000"/>
          <w:kern w:val="0"/>
          <w:sz w:val="28"/>
          <w:szCs w:val="28"/>
        </w:rPr>
        <w:t>、滩涂、低洼地等可养水域，总面积7000公顷。</w:t>
      </w:r>
    </w:p>
    <w:p w14:paraId="03770C86"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（二）专用标志使用。</w:t>
      </w:r>
    </w:p>
    <w:p w14:paraId="092832C5"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湖螃蟹地理标志产品保护范围内的生产者，可向安徽省五河县质量技术监督局提出使用“地理标志产品专用标志”的申请，经</w:t>
      </w:r>
      <w:r w:rsidRPr="00F95A43">
        <w:rPr>
          <w:rFonts w:ascii="方正仿宋简体" w:eastAsia="方正仿宋简体" w:hAnsi="宋体" w:cs="宋体" w:hint="eastAsia"/>
          <w:color w:val="000000"/>
          <w:kern w:val="0"/>
          <w:sz w:val="28"/>
          <w:szCs w:val="28"/>
        </w:rPr>
        <w:lastRenderedPageBreak/>
        <w:t>安徽省质量技术监督局审核，由国家质检总局公告批准。</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湖螃蟹的法定检测机构由安徽省质量技术监督局负责指定。</w:t>
      </w:r>
    </w:p>
    <w:p w14:paraId="66306AFC"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（三）质量技术要求（见附件4）。</w:t>
      </w:r>
    </w:p>
    <w:p w14:paraId="6A8520F5"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五、茶卡盐</w:t>
      </w:r>
    </w:p>
    <w:p w14:paraId="104E47ED"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（一）保护范围。</w:t>
      </w:r>
    </w:p>
    <w:p w14:paraId="2629F84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茶卡盐地理标志产品保护范围为青海省</w:t>
      </w:r>
      <w:proofErr w:type="gramStart"/>
      <w:r w:rsidRPr="00F95A43">
        <w:rPr>
          <w:rFonts w:ascii="方正仿宋简体" w:eastAsia="方正仿宋简体" w:hAnsi="宋体" w:cs="宋体" w:hint="eastAsia"/>
          <w:color w:val="000000"/>
          <w:kern w:val="0"/>
          <w:sz w:val="28"/>
          <w:szCs w:val="28"/>
        </w:rPr>
        <w:t>乌兰县</w:t>
      </w:r>
      <w:proofErr w:type="gramEnd"/>
      <w:r w:rsidRPr="00F95A43">
        <w:rPr>
          <w:rFonts w:ascii="方正仿宋简体" w:eastAsia="方正仿宋简体" w:hAnsi="宋体" w:cs="宋体" w:hint="eastAsia"/>
          <w:color w:val="000000"/>
          <w:kern w:val="0"/>
          <w:sz w:val="28"/>
          <w:szCs w:val="28"/>
        </w:rPr>
        <w:t>现辖行政区域。</w:t>
      </w:r>
    </w:p>
    <w:p w14:paraId="3327C4CB"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（二）专用标志使用。</w:t>
      </w:r>
    </w:p>
    <w:p w14:paraId="17B56E46"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茶卡盐地理标志产品保护范围内的生产者，可向青海省</w:t>
      </w:r>
      <w:proofErr w:type="gramStart"/>
      <w:r w:rsidRPr="00F95A43">
        <w:rPr>
          <w:rFonts w:ascii="方正仿宋简体" w:eastAsia="方正仿宋简体" w:hAnsi="宋体" w:cs="宋体" w:hint="eastAsia"/>
          <w:color w:val="000000"/>
          <w:kern w:val="0"/>
          <w:sz w:val="28"/>
          <w:szCs w:val="28"/>
        </w:rPr>
        <w:t>乌兰县</w:t>
      </w:r>
      <w:proofErr w:type="gramEnd"/>
      <w:r w:rsidRPr="00F95A43">
        <w:rPr>
          <w:rFonts w:ascii="方正仿宋简体" w:eastAsia="方正仿宋简体" w:hAnsi="宋体" w:cs="宋体" w:hint="eastAsia"/>
          <w:color w:val="000000"/>
          <w:kern w:val="0"/>
          <w:sz w:val="28"/>
          <w:szCs w:val="28"/>
        </w:rPr>
        <w:t>质量技术监督局提出使用“地理标志产品专用标志”的申请，经青海省质量技术监督局审核，由国家质检总局公告批准。茶卡盐的法定检测机构由青海省质量技术监督局负责指定。</w:t>
      </w:r>
    </w:p>
    <w:p w14:paraId="265434B2"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（三）质量技术要求（见附件5）。</w:t>
      </w:r>
    </w:p>
    <w:p w14:paraId="07764C2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自本公告发布之日起，各地质检部门开始对新垦莲藕、虾子辣椒、</w:t>
      </w:r>
      <w:proofErr w:type="gramStart"/>
      <w:r w:rsidRPr="00F95A43">
        <w:rPr>
          <w:rFonts w:ascii="方正仿宋简体" w:eastAsia="方正仿宋简体" w:hAnsi="宋体" w:cs="宋体" w:hint="eastAsia"/>
          <w:color w:val="000000"/>
          <w:kern w:val="0"/>
          <w:sz w:val="28"/>
          <w:szCs w:val="28"/>
        </w:rPr>
        <w:t>流曲琼锅</w:t>
      </w:r>
      <w:proofErr w:type="gramEnd"/>
      <w:r w:rsidRPr="00F95A43">
        <w:rPr>
          <w:rFonts w:ascii="方正仿宋简体" w:eastAsia="方正仿宋简体" w:hAnsi="宋体" w:cs="宋体" w:hint="eastAsia"/>
          <w:color w:val="000000"/>
          <w:kern w:val="0"/>
          <w:sz w:val="28"/>
          <w:szCs w:val="28"/>
        </w:rPr>
        <w:t>糖、</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湖螃蟹、茶卡</w:t>
      </w:r>
      <w:proofErr w:type="gramStart"/>
      <w:r w:rsidRPr="00F95A43">
        <w:rPr>
          <w:rFonts w:ascii="方正仿宋简体" w:eastAsia="方正仿宋简体" w:hAnsi="宋体" w:cs="宋体" w:hint="eastAsia"/>
          <w:color w:val="000000"/>
          <w:kern w:val="0"/>
          <w:sz w:val="28"/>
          <w:szCs w:val="28"/>
        </w:rPr>
        <w:t>盐实施</w:t>
      </w:r>
      <w:proofErr w:type="gramEnd"/>
      <w:r w:rsidRPr="00F95A43">
        <w:rPr>
          <w:rFonts w:ascii="方正仿宋简体" w:eastAsia="方正仿宋简体" w:hAnsi="宋体" w:cs="宋体" w:hint="eastAsia"/>
          <w:color w:val="000000"/>
          <w:kern w:val="0"/>
          <w:sz w:val="28"/>
          <w:szCs w:val="28"/>
        </w:rPr>
        <w:t>地理标志产品保护措施。</w:t>
      </w:r>
    </w:p>
    <w:p w14:paraId="60547CE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特此公告。</w:t>
      </w:r>
    </w:p>
    <w:p w14:paraId="2448E371"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1B4A360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附件：1.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新垦莲藕质量技术要求</w:t>
      </w:r>
    </w:p>
    <w:p w14:paraId="09067093" w14:textId="77777777" w:rsidR="00F95A43" w:rsidRPr="00F95A43" w:rsidRDefault="00F95A43" w:rsidP="00F95A43">
      <w:pPr>
        <w:widowControl/>
        <w:spacing w:after="300" w:line="360" w:lineRule="atLeast"/>
        <w:ind w:firstLine="1626"/>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虾子辣椒质量技术要求</w:t>
      </w:r>
    </w:p>
    <w:p w14:paraId="57197152" w14:textId="77777777" w:rsidR="00F95A43" w:rsidRPr="00F95A43" w:rsidRDefault="00F95A43" w:rsidP="00F95A43">
      <w:pPr>
        <w:widowControl/>
        <w:spacing w:after="300" w:line="360" w:lineRule="atLeast"/>
        <w:ind w:firstLine="1626"/>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proofErr w:type="gramStart"/>
      <w:r w:rsidRPr="00F95A43">
        <w:rPr>
          <w:rFonts w:ascii="方正仿宋简体" w:eastAsia="方正仿宋简体" w:hAnsi="宋体" w:cs="宋体" w:hint="eastAsia"/>
          <w:color w:val="000000"/>
          <w:kern w:val="0"/>
          <w:sz w:val="28"/>
          <w:szCs w:val="28"/>
        </w:rPr>
        <w:t>流曲琼锅糖</w:t>
      </w:r>
      <w:proofErr w:type="gramEnd"/>
      <w:r w:rsidRPr="00F95A43">
        <w:rPr>
          <w:rFonts w:ascii="方正仿宋简体" w:eastAsia="方正仿宋简体" w:hAnsi="宋体" w:cs="宋体" w:hint="eastAsia"/>
          <w:color w:val="000000"/>
          <w:kern w:val="0"/>
          <w:sz w:val="28"/>
          <w:szCs w:val="28"/>
        </w:rPr>
        <w:t>质量技术要求</w:t>
      </w:r>
    </w:p>
    <w:p w14:paraId="061D404B" w14:textId="77777777" w:rsidR="00F95A43" w:rsidRPr="00F95A43" w:rsidRDefault="00F95A43" w:rsidP="00F95A43">
      <w:pPr>
        <w:widowControl/>
        <w:spacing w:after="300" w:line="360" w:lineRule="atLeast"/>
        <w:ind w:firstLine="1626"/>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4.</w:t>
      </w:r>
      <w:r w:rsidRPr="00F95A43">
        <w:rPr>
          <w:rFonts w:ascii="方正仿宋简体" w:eastAsia="方正仿宋简体" w:hAnsi="宋体" w:cs="宋体" w:hint="eastAsia"/>
          <w:color w:val="000000"/>
          <w:kern w:val="0"/>
          <w:sz w:val="28"/>
          <w:szCs w:val="28"/>
        </w:rPr>
        <w:t> </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湖螃蟹质量技术要求</w:t>
      </w:r>
    </w:p>
    <w:p w14:paraId="2B382722" w14:textId="77777777" w:rsidR="00F95A43" w:rsidRPr="00F95A43" w:rsidRDefault="00F95A43" w:rsidP="00F95A43">
      <w:pPr>
        <w:widowControl/>
        <w:spacing w:after="300" w:line="360" w:lineRule="atLeast"/>
        <w:ind w:firstLine="1626"/>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5.</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茶卡</w:t>
      </w:r>
      <w:proofErr w:type="gramStart"/>
      <w:r w:rsidRPr="00F95A43">
        <w:rPr>
          <w:rFonts w:ascii="方正仿宋简体" w:eastAsia="方正仿宋简体" w:hAnsi="宋体" w:cs="宋体" w:hint="eastAsia"/>
          <w:color w:val="000000"/>
          <w:kern w:val="0"/>
          <w:sz w:val="28"/>
          <w:szCs w:val="28"/>
        </w:rPr>
        <w:t>盐质量</w:t>
      </w:r>
      <w:proofErr w:type="gramEnd"/>
      <w:r w:rsidRPr="00F95A43">
        <w:rPr>
          <w:rFonts w:ascii="方正仿宋简体" w:eastAsia="方正仿宋简体" w:hAnsi="宋体" w:cs="宋体" w:hint="eastAsia"/>
          <w:color w:val="000000"/>
          <w:kern w:val="0"/>
          <w:sz w:val="28"/>
          <w:szCs w:val="28"/>
        </w:rPr>
        <w:t>技术要求</w:t>
      </w:r>
    </w:p>
    <w:p w14:paraId="24420B6F" w14:textId="77777777" w:rsidR="00F95A43" w:rsidRPr="00F95A43" w:rsidRDefault="00F95A43" w:rsidP="00F95A43">
      <w:pPr>
        <w:widowControl/>
        <w:spacing w:after="300" w:line="360" w:lineRule="atLeast"/>
        <w:ind w:firstLine="4947"/>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14BD7120"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Times New Roman" w:eastAsia="宋体" w:hAnsi="Times New Roman" w:cs="Times New Roman"/>
          <w:color w:val="000000"/>
          <w:kern w:val="0"/>
          <w:sz w:val="28"/>
          <w:szCs w:val="28"/>
        </w:rPr>
        <w:t> </w:t>
      </w:r>
    </w:p>
    <w:p w14:paraId="42A99D42"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Times New Roman" w:eastAsia="宋体" w:hAnsi="Times New Roman" w:cs="Times New Roman"/>
          <w:color w:val="000000"/>
          <w:kern w:val="0"/>
          <w:sz w:val="28"/>
          <w:szCs w:val="28"/>
        </w:rPr>
        <w:t> </w:t>
      </w:r>
    </w:p>
    <w:p w14:paraId="0002D581"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Times New Roman" w:eastAsia="宋体" w:hAnsi="Times New Roman" w:cs="Times New Roman"/>
          <w:color w:val="000000"/>
          <w:kern w:val="0"/>
          <w:sz w:val="28"/>
          <w:szCs w:val="28"/>
        </w:rPr>
        <w:t> </w:t>
      </w:r>
    </w:p>
    <w:p w14:paraId="07C57841" w14:textId="77777777" w:rsidR="00F95A43" w:rsidRPr="00F95A43" w:rsidRDefault="00F95A43" w:rsidP="00F95A43">
      <w:pPr>
        <w:widowControl/>
        <w:spacing w:after="300" w:line="360" w:lineRule="atLeast"/>
        <w:ind w:firstLine="4195"/>
        <w:jc w:val="righ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二</w:t>
      </w:r>
      <w:r w:rsidRPr="00F95A43">
        <w:rPr>
          <w:rFonts w:ascii="宋体" w:eastAsia="宋体" w:hAnsi="宋体" w:cs="宋体" w:hint="eastAsia"/>
          <w:color w:val="000000"/>
          <w:kern w:val="0"/>
          <w:sz w:val="28"/>
          <w:szCs w:val="28"/>
        </w:rPr>
        <w:t>〇〇</w:t>
      </w:r>
      <w:r w:rsidRPr="00F95A43">
        <w:rPr>
          <w:rFonts w:ascii="方正仿宋简体" w:eastAsia="方正仿宋简体" w:hAnsi="宋体" w:cs="宋体" w:hint="eastAsia"/>
          <w:color w:val="000000"/>
          <w:kern w:val="0"/>
          <w:sz w:val="28"/>
          <w:szCs w:val="28"/>
        </w:rPr>
        <w:t>九年十二月二十八日</w:t>
      </w:r>
    </w:p>
    <w:p w14:paraId="3DA3068B"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323EDB42"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306E4EC4"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附件1：</w:t>
      </w:r>
    </w:p>
    <w:p w14:paraId="12D07C3D"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新垦莲藕质量技术要求</w:t>
      </w:r>
    </w:p>
    <w:p w14:paraId="633AEB20"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（一）品种。</w:t>
      </w:r>
    </w:p>
    <w:p w14:paraId="665B28F4"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 xml:space="preserve">浅水藕（Nelumbo nucifera </w:t>
      </w:r>
      <w:proofErr w:type="spellStart"/>
      <w:r w:rsidRPr="00F95A43">
        <w:rPr>
          <w:rFonts w:ascii="方正仿宋简体" w:eastAsia="方正仿宋简体" w:hAnsi="宋体" w:cs="宋体" w:hint="eastAsia"/>
          <w:color w:val="000000"/>
          <w:kern w:val="0"/>
          <w:sz w:val="28"/>
          <w:szCs w:val="28"/>
        </w:rPr>
        <w:t>Gaertn.Qian</w:t>
      </w:r>
      <w:proofErr w:type="spellEnd"/>
      <w:r w:rsidRPr="00F95A43">
        <w:rPr>
          <w:rFonts w:ascii="方正仿宋简体" w:eastAsia="方正仿宋简体" w:hAnsi="宋体" w:cs="宋体" w:hint="eastAsia"/>
          <w:color w:val="000000"/>
          <w:kern w:val="0"/>
          <w:sz w:val="28"/>
          <w:szCs w:val="28"/>
        </w:rPr>
        <w:t xml:space="preserve"> Shui </w:t>
      </w:r>
      <w:proofErr w:type="spellStart"/>
      <w:r w:rsidRPr="00F95A43">
        <w:rPr>
          <w:rFonts w:ascii="方正仿宋简体" w:eastAsia="方正仿宋简体" w:hAnsi="宋体" w:cs="宋体" w:hint="eastAsia"/>
          <w:color w:val="000000"/>
          <w:kern w:val="0"/>
          <w:sz w:val="28"/>
          <w:szCs w:val="28"/>
        </w:rPr>
        <w:t>Ou</w:t>
      </w:r>
      <w:proofErr w:type="spellEnd"/>
      <w:r w:rsidRPr="00F95A43">
        <w:rPr>
          <w:rFonts w:ascii="方正仿宋简体" w:eastAsia="方正仿宋简体" w:hAnsi="宋体" w:cs="宋体" w:hint="eastAsia"/>
          <w:color w:val="000000"/>
          <w:kern w:val="0"/>
          <w:sz w:val="28"/>
          <w:szCs w:val="28"/>
        </w:rPr>
        <w:t>）海南洲。</w:t>
      </w:r>
    </w:p>
    <w:p w14:paraId="523EFBEB"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lastRenderedPageBreak/>
        <w:t>（二）立地条件。</w:t>
      </w:r>
    </w:p>
    <w:p w14:paraId="55535A0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选择11月至翌年2月期间灌溉水盐度0.1%至0.3%，其余月份为淡水，土壤pH值7.0至7.7，有机质含量不低于3%，耕作层1m以上的冲积围垦田块。</w:t>
      </w:r>
    </w:p>
    <w:p w14:paraId="79B2DCAB"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（三）栽培管理。</w:t>
      </w:r>
    </w:p>
    <w:p w14:paraId="5DC8898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种藕要求：种藕品种纯度不低于95%，具有3个或3个以上的节及1个或1个以上健壮顶芽的藕支数不低于90%，藕节肥大，未受病虫危害，无大的机械损伤，新鲜无</w:t>
      </w:r>
      <w:proofErr w:type="gramStart"/>
      <w:r w:rsidRPr="00F95A43">
        <w:rPr>
          <w:rFonts w:ascii="方正仿宋简体" w:eastAsia="方正仿宋简体" w:hAnsi="宋体" w:cs="宋体" w:hint="eastAsia"/>
          <w:color w:val="000000"/>
          <w:kern w:val="0"/>
          <w:sz w:val="28"/>
          <w:szCs w:val="28"/>
        </w:rPr>
        <w:t>萎</w:t>
      </w:r>
      <w:proofErr w:type="gramEnd"/>
      <w:r w:rsidRPr="00F95A43">
        <w:rPr>
          <w:rFonts w:ascii="方正仿宋简体" w:eastAsia="方正仿宋简体" w:hAnsi="宋体" w:cs="宋体" w:hint="eastAsia"/>
          <w:color w:val="000000"/>
          <w:kern w:val="0"/>
          <w:sz w:val="28"/>
          <w:szCs w:val="28"/>
        </w:rPr>
        <w:t>焉。</w:t>
      </w:r>
    </w:p>
    <w:p w14:paraId="7151C2C2"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栽植：栽植时期为3月至4月上旬。每公顷栽植2250穴至3000穴，用种量2250kg至3000kg。</w:t>
      </w:r>
    </w:p>
    <w:p w14:paraId="68A972D4"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肥水管理：结合整田，每公顷施腐熟有机肥1500kg至2250kg和过磷酸钙675kg至750kg作基肥，分别在1至2片立叶、5至6片立叶和出现终止叶时，每公顷每次追施尿素180kg至225kg和腐熟有机肥1500kg至1800kg，分别在终止叶出现后10至15天和30至35天每公顷追施三元复合肥（N</w:t>
      </w:r>
      <w:r w:rsidRPr="00F95A43">
        <w:rPr>
          <w:rFonts w:ascii="宋体" w:eastAsia="宋体" w:hAnsi="宋体" w:cs="宋体" w:hint="eastAsia"/>
          <w:color w:val="000000"/>
          <w:kern w:val="0"/>
          <w:sz w:val="28"/>
          <w:szCs w:val="28"/>
        </w:rPr>
        <w:t>︰</w:t>
      </w:r>
      <w:r w:rsidRPr="00F95A43">
        <w:rPr>
          <w:rFonts w:ascii="方正仿宋简体" w:eastAsia="方正仿宋简体" w:hAnsi="宋体" w:cs="宋体" w:hint="eastAsia"/>
          <w:color w:val="000000"/>
          <w:kern w:val="0"/>
          <w:sz w:val="28"/>
          <w:szCs w:val="28"/>
        </w:rPr>
        <w:t>P</w:t>
      </w:r>
      <w:r w:rsidRPr="00F95A43">
        <w:rPr>
          <w:rFonts w:ascii="方正仿宋简体" w:eastAsia="方正仿宋简体" w:hAnsi="宋体" w:cs="宋体" w:hint="eastAsia"/>
          <w:color w:val="000000"/>
          <w:kern w:val="0"/>
          <w:szCs w:val="21"/>
          <w:vertAlign w:val="subscript"/>
        </w:rPr>
        <w:t>2</w:t>
      </w:r>
      <w:r w:rsidRPr="00F95A43">
        <w:rPr>
          <w:rFonts w:ascii="方正仿宋简体" w:eastAsia="方正仿宋简体" w:hAnsi="宋体" w:cs="宋体" w:hint="eastAsia"/>
          <w:color w:val="000000"/>
          <w:kern w:val="0"/>
          <w:sz w:val="28"/>
          <w:szCs w:val="28"/>
        </w:rPr>
        <w:t>O</w:t>
      </w:r>
      <w:r w:rsidRPr="00F95A43">
        <w:rPr>
          <w:rFonts w:ascii="方正仿宋简体" w:eastAsia="方正仿宋简体" w:hAnsi="宋体" w:cs="宋体" w:hint="eastAsia"/>
          <w:color w:val="000000"/>
          <w:kern w:val="0"/>
          <w:szCs w:val="21"/>
          <w:vertAlign w:val="subscript"/>
        </w:rPr>
        <w:t>5</w:t>
      </w:r>
      <w:r w:rsidRPr="00F95A43">
        <w:rPr>
          <w:rFonts w:ascii="宋体" w:eastAsia="宋体" w:hAnsi="宋体" w:cs="宋体" w:hint="eastAsia"/>
          <w:color w:val="000000"/>
          <w:kern w:val="0"/>
          <w:sz w:val="28"/>
          <w:szCs w:val="28"/>
        </w:rPr>
        <w:t>︰</w:t>
      </w:r>
      <w:r w:rsidRPr="00F95A43">
        <w:rPr>
          <w:rFonts w:ascii="方正仿宋简体" w:eastAsia="方正仿宋简体" w:hAnsi="宋体" w:cs="宋体" w:hint="eastAsia"/>
          <w:color w:val="000000"/>
          <w:kern w:val="0"/>
          <w:sz w:val="28"/>
          <w:szCs w:val="28"/>
        </w:rPr>
        <w:t>K</w:t>
      </w:r>
      <w:r w:rsidRPr="00F95A43">
        <w:rPr>
          <w:rFonts w:ascii="方正仿宋简体" w:eastAsia="方正仿宋简体" w:hAnsi="宋体" w:cs="宋体" w:hint="eastAsia"/>
          <w:color w:val="000000"/>
          <w:kern w:val="0"/>
          <w:szCs w:val="21"/>
          <w:vertAlign w:val="subscript"/>
        </w:rPr>
        <w:t>2</w:t>
      </w:r>
      <w:r w:rsidRPr="00F95A43">
        <w:rPr>
          <w:rFonts w:ascii="方正仿宋简体" w:eastAsia="方正仿宋简体" w:hAnsi="宋体" w:cs="宋体" w:hint="eastAsia"/>
          <w:color w:val="000000"/>
          <w:kern w:val="0"/>
          <w:sz w:val="28"/>
          <w:szCs w:val="28"/>
        </w:rPr>
        <w:t>O=</w:t>
      </w:r>
      <w:proofErr w:type="gramStart"/>
      <w:r w:rsidRPr="00F95A43">
        <w:rPr>
          <w:rFonts w:ascii="方正仿宋简体" w:eastAsia="方正仿宋简体" w:hAnsi="宋体" w:cs="宋体" w:hint="eastAsia"/>
          <w:color w:val="000000"/>
          <w:kern w:val="0"/>
          <w:sz w:val="28"/>
          <w:szCs w:val="28"/>
        </w:rPr>
        <w:t>15</w:t>
      </w:r>
      <w:r w:rsidRPr="00F95A43">
        <w:rPr>
          <w:rFonts w:ascii="宋体" w:eastAsia="宋体" w:hAnsi="宋体" w:cs="宋体" w:hint="eastAsia"/>
          <w:color w:val="000000"/>
          <w:kern w:val="0"/>
          <w:sz w:val="28"/>
          <w:szCs w:val="28"/>
        </w:rPr>
        <w:t>︰</w:t>
      </w:r>
      <w:r w:rsidRPr="00F95A43">
        <w:rPr>
          <w:rFonts w:ascii="方正仿宋简体" w:eastAsia="方正仿宋简体" w:hAnsi="宋体" w:cs="宋体" w:hint="eastAsia"/>
          <w:color w:val="000000"/>
          <w:kern w:val="0"/>
          <w:sz w:val="28"/>
          <w:szCs w:val="28"/>
        </w:rPr>
        <w:t>15</w:t>
      </w:r>
      <w:r w:rsidRPr="00F95A43">
        <w:rPr>
          <w:rFonts w:ascii="宋体" w:eastAsia="宋体" w:hAnsi="宋体" w:cs="宋体" w:hint="eastAsia"/>
          <w:color w:val="000000"/>
          <w:kern w:val="0"/>
          <w:sz w:val="28"/>
          <w:szCs w:val="28"/>
        </w:rPr>
        <w:t>︰</w:t>
      </w:r>
      <w:proofErr w:type="gramEnd"/>
      <w:r w:rsidRPr="00F95A43">
        <w:rPr>
          <w:rFonts w:ascii="方正仿宋简体" w:eastAsia="方正仿宋简体" w:hAnsi="宋体" w:cs="宋体" w:hint="eastAsia"/>
          <w:color w:val="000000"/>
          <w:kern w:val="0"/>
          <w:sz w:val="28"/>
          <w:szCs w:val="28"/>
        </w:rPr>
        <w:t>15）600kg至750kg。不同时期水深分别为：栽植后至抽出立叶保持水层5cm至10cm，从抽出立叶至出现终止叶，水位提高到25cm至30cm，出现终止叶到叶片大部分枯黄，保持水位10cm至15cm。台风或强对流天气前，要提高水位，但不能超过叶片，过后及时排水。</w:t>
      </w:r>
    </w:p>
    <w:p w14:paraId="47A70DA6" w14:textId="77777777" w:rsidR="00F95A43" w:rsidRPr="00F95A43" w:rsidRDefault="00F95A43" w:rsidP="00F95A43">
      <w:pPr>
        <w:widowControl/>
        <w:spacing w:after="300" w:line="360" w:lineRule="atLeast"/>
        <w:ind w:firstLine="640"/>
        <w:jc w:val="left"/>
        <w:textAlignment w:val="baseline"/>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4.</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EC382F3"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（四）采收。</w:t>
      </w:r>
    </w:p>
    <w:p w14:paraId="5D83A8D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9月下旬至翌年3月采收枯荷藕。</w:t>
      </w:r>
    </w:p>
    <w:p w14:paraId="1EF08CEF"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（五）质量特色。</w:t>
      </w:r>
    </w:p>
    <w:p w14:paraId="0D5B5DFB"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1．感官特色：藕节短粗，4节或以上，长度40cm至50cm，表皮颜色偏黄，有锈斑。口感松粉，藕香浓郁，略感有渣。</w:t>
      </w:r>
    </w:p>
    <w:p w14:paraId="05311FA8"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06"/>
        <w:gridCol w:w="6394"/>
      </w:tblGrid>
      <w:tr w:rsidR="00F95A43" w:rsidRPr="00F95A43" w14:paraId="6652D41F" w14:textId="77777777" w:rsidTr="00F95A43">
        <w:trPr>
          <w:jc w:val="center"/>
        </w:trPr>
        <w:tc>
          <w:tcPr>
            <w:tcW w:w="28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8982FB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营 养 成 分</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6B8ED2"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指 标 要 求</w:t>
            </w:r>
          </w:p>
        </w:tc>
      </w:tr>
      <w:tr w:rsidR="00F95A43" w:rsidRPr="00F95A43" w14:paraId="09C0E61C" w14:textId="77777777" w:rsidTr="00F95A43">
        <w:trPr>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A08E31" w14:textId="77777777" w:rsidR="00F95A43" w:rsidRPr="00F95A43" w:rsidRDefault="00F95A43" w:rsidP="00F95A43">
            <w:pPr>
              <w:widowControl/>
              <w:spacing w:after="300" w:line="360" w:lineRule="atLeast"/>
              <w:ind w:firstLine="720"/>
              <w:jc w:val="left"/>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淀</w:t>
            </w:r>
            <w:proofErr w:type="gramEnd"/>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粉</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7BBAFA"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11.0～14.5</w:t>
            </w:r>
          </w:p>
        </w:tc>
      </w:tr>
      <w:tr w:rsidR="00F95A43" w:rsidRPr="00F95A43" w14:paraId="0D071A3B" w14:textId="77777777" w:rsidTr="00F95A43">
        <w:trPr>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48791E"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粗纤维(mg/kg)</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5B4F8A"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0.60～0.85</w:t>
            </w:r>
          </w:p>
        </w:tc>
      </w:tr>
      <w:tr w:rsidR="00F95A43" w:rsidRPr="00F95A43" w14:paraId="635A01DA" w14:textId="77777777" w:rsidTr="00F95A43">
        <w:trPr>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860CA4"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可溶性糖(%)</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9FED2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1.40～2.50</w:t>
            </w:r>
          </w:p>
        </w:tc>
      </w:tr>
      <w:tr w:rsidR="00F95A43" w:rsidRPr="00F95A43" w14:paraId="46631710" w14:textId="77777777" w:rsidTr="00F95A43">
        <w:trPr>
          <w:jc w:val="center"/>
        </w:trPr>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05FEBC" w14:textId="77777777" w:rsidR="00F95A43" w:rsidRPr="00F95A43" w:rsidRDefault="00F95A43" w:rsidP="00F95A43">
            <w:pPr>
              <w:widowControl/>
              <w:spacing w:after="300" w:line="360" w:lineRule="atLeast"/>
              <w:ind w:firstLine="72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干物质(%)</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0A336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20.0～25.0</w:t>
            </w:r>
          </w:p>
        </w:tc>
      </w:tr>
    </w:tbl>
    <w:p w14:paraId="6278AB6F"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安全要求：产品安全指标必须达到国家对同类产品的相关规定。</w:t>
      </w:r>
    </w:p>
    <w:p w14:paraId="4A55AD5F" w14:textId="77777777" w:rsidR="00F95A43" w:rsidRPr="00F95A43" w:rsidRDefault="00F95A43" w:rsidP="00F95A43">
      <w:pPr>
        <w:widowControl/>
        <w:jc w:val="left"/>
        <w:rPr>
          <w:rFonts w:ascii="微软雅黑" w:eastAsia="微软雅黑" w:hAnsi="微软雅黑" w:cs="宋体" w:hint="eastAsia"/>
          <w:color w:val="333333"/>
          <w:kern w:val="0"/>
          <w:sz w:val="18"/>
          <w:szCs w:val="18"/>
        </w:rPr>
      </w:pPr>
      <w:r w:rsidRPr="00F95A43">
        <w:rPr>
          <w:rFonts w:ascii="方正仿宋简体" w:eastAsia="方正仿宋简体" w:hAnsi="微软雅黑" w:cs="宋体" w:hint="eastAsia"/>
          <w:color w:val="333333"/>
          <w:kern w:val="0"/>
          <w:sz w:val="28"/>
          <w:szCs w:val="28"/>
        </w:rPr>
        <w:lastRenderedPageBreak/>
        <w:br/>
      </w:r>
    </w:p>
    <w:p w14:paraId="53E8EC81"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附件2：</w:t>
      </w:r>
    </w:p>
    <w:p w14:paraId="29C5E64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虾子辣椒质量技术要求</w:t>
      </w:r>
    </w:p>
    <w:p w14:paraId="282034B2"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（一）品种。</w:t>
      </w:r>
    </w:p>
    <w:p w14:paraId="769250A6"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遵椒</w:t>
      </w:r>
      <w:proofErr w:type="gramEnd"/>
      <w:r w:rsidRPr="00F95A43">
        <w:rPr>
          <w:rFonts w:ascii="方正仿宋简体" w:eastAsia="方正仿宋简体" w:hAnsi="宋体" w:cs="宋体" w:hint="eastAsia"/>
          <w:color w:val="000000"/>
          <w:kern w:val="0"/>
          <w:sz w:val="28"/>
          <w:szCs w:val="28"/>
        </w:rPr>
        <w:t>一、二、三号。</w:t>
      </w:r>
    </w:p>
    <w:p w14:paraId="662CF527"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（二）立地条件。</w:t>
      </w:r>
    </w:p>
    <w:p w14:paraId="65C5B4F4"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土壤类型为轻粘土、壤土、砂壤土等，pH值6.5至7.5，要求土层深厚、质地疏松、通透性强，排灌方便，0至20cm耕层有机质含量≥1%。</w:t>
      </w:r>
    </w:p>
    <w:p w14:paraId="6CBBE209"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（三）栽培管理。</w:t>
      </w:r>
    </w:p>
    <w:p w14:paraId="7EDB549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育苗：</w:t>
      </w:r>
    </w:p>
    <w:p w14:paraId="3F496FF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（1）床土准备：选择背风向阳、土壤肥沃、前作未种过茄科作物的地块作苗床地。种植667m</w:t>
      </w:r>
      <w:r w:rsidRPr="00F95A43">
        <w:rPr>
          <w:rFonts w:ascii="方正仿宋简体" w:eastAsia="方正仿宋简体" w:hAnsi="宋体" w:cs="宋体" w:hint="eastAsia"/>
          <w:color w:val="000000"/>
          <w:kern w:val="0"/>
          <w:szCs w:val="21"/>
          <w:vertAlign w:val="superscript"/>
        </w:rPr>
        <w:t>2</w:t>
      </w:r>
      <w:r w:rsidRPr="00F95A43">
        <w:rPr>
          <w:rFonts w:ascii="方正仿宋简体" w:eastAsia="方正仿宋简体" w:hAnsi="宋体" w:cs="宋体" w:hint="eastAsia"/>
          <w:color w:val="000000"/>
          <w:kern w:val="0"/>
          <w:sz w:val="28"/>
          <w:szCs w:val="28"/>
        </w:rPr>
        <w:t>（亩）大田需10m</w:t>
      </w:r>
      <w:r w:rsidRPr="00F95A43">
        <w:rPr>
          <w:rFonts w:ascii="方正仿宋简体" w:eastAsia="方正仿宋简体" w:hAnsi="宋体" w:cs="宋体" w:hint="eastAsia"/>
          <w:color w:val="000000"/>
          <w:kern w:val="0"/>
          <w:szCs w:val="21"/>
          <w:vertAlign w:val="superscript"/>
        </w:rPr>
        <w:t>2</w:t>
      </w:r>
      <w:r w:rsidRPr="00F95A43">
        <w:rPr>
          <w:rFonts w:ascii="方正仿宋简体" w:eastAsia="方正仿宋简体" w:hAnsi="宋体" w:cs="宋体" w:hint="eastAsia"/>
          <w:color w:val="000000"/>
          <w:kern w:val="0"/>
          <w:sz w:val="28"/>
          <w:szCs w:val="28"/>
        </w:rPr>
        <w:t>苗床，每床施入充分腐熟的农家肥200kg、研碎的辣椒专用肥ｌkg、锌肥0.5kg，混合均匀制成营养土，用高锰酸钾1000倍液于播种前3周均匀喷洒苗床土进行消毒。</w:t>
      </w:r>
    </w:p>
    <w:p w14:paraId="7F5A00DE"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（2）播种：2月中下旬种植667m</w:t>
      </w:r>
      <w:r w:rsidRPr="00F95A43">
        <w:rPr>
          <w:rFonts w:ascii="方正仿宋简体" w:eastAsia="方正仿宋简体" w:hAnsi="宋体" w:cs="宋体" w:hint="eastAsia"/>
          <w:color w:val="000000"/>
          <w:kern w:val="0"/>
          <w:szCs w:val="21"/>
          <w:vertAlign w:val="superscript"/>
        </w:rPr>
        <w:t>2</w:t>
      </w:r>
      <w:r w:rsidRPr="00F95A43">
        <w:rPr>
          <w:rFonts w:ascii="方正仿宋简体" w:eastAsia="方正仿宋简体" w:hAnsi="宋体" w:cs="宋体" w:hint="eastAsia"/>
          <w:color w:val="000000"/>
          <w:kern w:val="0"/>
          <w:sz w:val="28"/>
          <w:szCs w:val="28"/>
        </w:rPr>
        <w:t>（亩）大田用100克种子进行浸种催芽播种。播种前一天或当天，苗床浇透水，</w:t>
      </w:r>
      <w:proofErr w:type="gramStart"/>
      <w:r w:rsidRPr="00F95A43">
        <w:rPr>
          <w:rFonts w:ascii="方正仿宋简体" w:eastAsia="方正仿宋简体" w:hAnsi="宋体" w:cs="宋体" w:hint="eastAsia"/>
          <w:color w:val="000000"/>
          <w:kern w:val="0"/>
          <w:sz w:val="28"/>
          <w:szCs w:val="28"/>
        </w:rPr>
        <w:t>渗完后</w:t>
      </w:r>
      <w:proofErr w:type="gramEnd"/>
      <w:r w:rsidRPr="00F95A43">
        <w:rPr>
          <w:rFonts w:ascii="方正仿宋简体" w:eastAsia="方正仿宋简体" w:hAnsi="宋体" w:cs="宋体" w:hint="eastAsia"/>
          <w:color w:val="000000"/>
          <w:kern w:val="0"/>
          <w:sz w:val="28"/>
          <w:szCs w:val="28"/>
        </w:rPr>
        <w:t>床面铺一层薄薄的细土，然后撒施2/3的药土（每平方米用50%多菌灵8至10g兑细土3kg）播种完毕再撒施剩下的1/3药土，然后覆盖营养土0.5 cm至0.8cm，及时盖地膜再扣小拱棚盖农膜。</w:t>
      </w:r>
    </w:p>
    <w:p w14:paraId="3AE03B3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（3）苗床管理：幼苗长至4至5片真叶进行间苗，按每平方寸二株苗，</w:t>
      </w:r>
      <w:proofErr w:type="gramStart"/>
      <w:r w:rsidRPr="00F95A43">
        <w:rPr>
          <w:rFonts w:ascii="方正仿宋简体" w:eastAsia="方正仿宋简体" w:hAnsi="宋体" w:cs="宋体" w:hint="eastAsia"/>
          <w:color w:val="000000"/>
          <w:kern w:val="0"/>
          <w:sz w:val="28"/>
          <w:szCs w:val="28"/>
        </w:rPr>
        <w:t>使苗大小</w:t>
      </w:r>
      <w:proofErr w:type="gramEnd"/>
      <w:r w:rsidRPr="00F95A43">
        <w:rPr>
          <w:rFonts w:ascii="方正仿宋简体" w:eastAsia="方正仿宋简体" w:hAnsi="宋体" w:cs="宋体" w:hint="eastAsia"/>
          <w:color w:val="000000"/>
          <w:kern w:val="0"/>
          <w:sz w:val="28"/>
          <w:szCs w:val="28"/>
        </w:rPr>
        <w:t>一致，10片至12片真叶定植,定植前2至3天浇一次透水。苗期发现病株立即拔除并用无公害农药及时防治。</w:t>
      </w:r>
    </w:p>
    <w:p w14:paraId="474B61B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定植:</w:t>
      </w:r>
    </w:p>
    <w:p w14:paraId="31EFF1E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（1）整地：</w:t>
      </w:r>
      <w:proofErr w:type="gramStart"/>
      <w:r w:rsidRPr="00F95A43">
        <w:rPr>
          <w:rFonts w:ascii="方正仿宋简体" w:eastAsia="方正仿宋简体" w:hAnsi="宋体" w:cs="宋体" w:hint="eastAsia"/>
          <w:color w:val="000000"/>
          <w:kern w:val="0"/>
          <w:sz w:val="28"/>
          <w:szCs w:val="28"/>
        </w:rPr>
        <w:t>椒</w:t>
      </w:r>
      <w:proofErr w:type="gramEnd"/>
      <w:r w:rsidRPr="00F95A43">
        <w:rPr>
          <w:rFonts w:ascii="方正仿宋简体" w:eastAsia="方正仿宋简体" w:hAnsi="宋体" w:cs="宋体" w:hint="eastAsia"/>
          <w:color w:val="000000"/>
          <w:kern w:val="0"/>
          <w:sz w:val="28"/>
          <w:szCs w:val="28"/>
        </w:rPr>
        <w:t>地四周要开边沟、中沟、十字沟，每亩施用充分腐熟的有机肥1000至1500kg，25%含量的辣椒专用肥50kg作底肥并整地起畦。</w:t>
      </w:r>
    </w:p>
    <w:p w14:paraId="5D1F4D7B"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（2）定植：每公顷双株定植52500至67500穴，每</w:t>
      </w:r>
      <w:proofErr w:type="gramStart"/>
      <w:r w:rsidRPr="00F95A43">
        <w:rPr>
          <w:rFonts w:ascii="方正仿宋简体" w:eastAsia="方正仿宋简体" w:hAnsi="宋体" w:cs="宋体" w:hint="eastAsia"/>
          <w:color w:val="000000"/>
          <w:kern w:val="0"/>
          <w:sz w:val="28"/>
          <w:szCs w:val="28"/>
        </w:rPr>
        <w:t>公顷≤</w:t>
      </w:r>
      <w:proofErr w:type="gramEnd"/>
      <w:r w:rsidRPr="00F95A43">
        <w:rPr>
          <w:rFonts w:ascii="方正仿宋简体" w:eastAsia="方正仿宋简体" w:hAnsi="宋体" w:cs="宋体" w:hint="eastAsia"/>
          <w:color w:val="000000"/>
          <w:kern w:val="0"/>
          <w:sz w:val="28"/>
          <w:szCs w:val="28"/>
        </w:rPr>
        <w:t>135000株。</w:t>
      </w:r>
    </w:p>
    <w:p w14:paraId="14EC547C"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施肥:</w:t>
      </w:r>
    </w:p>
    <w:p w14:paraId="4971C2A2"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（1）提苗肥：定植后5至7天667m</w:t>
      </w:r>
      <w:r w:rsidRPr="00F95A43">
        <w:rPr>
          <w:rFonts w:ascii="方正仿宋简体" w:eastAsia="方正仿宋简体" w:hAnsi="宋体" w:cs="宋体" w:hint="eastAsia"/>
          <w:color w:val="000000"/>
          <w:kern w:val="0"/>
          <w:szCs w:val="21"/>
          <w:vertAlign w:val="superscript"/>
        </w:rPr>
        <w:t>2</w:t>
      </w:r>
      <w:r w:rsidRPr="00F95A43">
        <w:rPr>
          <w:rFonts w:ascii="方正仿宋简体" w:eastAsia="方正仿宋简体" w:hAnsi="宋体" w:cs="宋体" w:hint="eastAsia"/>
          <w:color w:val="000000"/>
          <w:kern w:val="0"/>
          <w:sz w:val="28"/>
          <w:szCs w:val="28"/>
        </w:rPr>
        <w:t>（亩）施辣椒专用肥5kg至10kg、尿素10kg作提苗肥。</w:t>
      </w:r>
    </w:p>
    <w:p w14:paraId="2C44936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（2）稳苗肥：定植后25至30天667m</w:t>
      </w:r>
      <w:r w:rsidRPr="00F95A43">
        <w:rPr>
          <w:rFonts w:ascii="方正仿宋简体" w:eastAsia="方正仿宋简体" w:hAnsi="宋体" w:cs="宋体" w:hint="eastAsia"/>
          <w:color w:val="000000"/>
          <w:kern w:val="0"/>
          <w:szCs w:val="21"/>
          <w:vertAlign w:val="superscript"/>
        </w:rPr>
        <w:t>2</w:t>
      </w:r>
      <w:r w:rsidRPr="00F95A43">
        <w:rPr>
          <w:rFonts w:ascii="方正仿宋简体" w:eastAsia="方正仿宋简体" w:hAnsi="宋体" w:cs="宋体" w:hint="eastAsia"/>
          <w:color w:val="000000"/>
          <w:kern w:val="0"/>
          <w:sz w:val="28"/>
          <w:szCs w:val="28"/>
        </w:rPr>
        <w:t>（亩）施辣椒专用肥10kg至20kg（尿素看苗施用）</w:t>
      </w:r>
      <w:proofErr w:type="gramStart"/>
      <w:r w:rsidRPr="00F95A43">
        <w:rPr>
          <w:rFonts w:ascii="方正仿宋简体" w:eastAsia="方正仿宋简体" w:hAnsi="宋体" w:cs="宋体" w:hint="eastAsia"/>
          <w:color w:val="000000"/>
          <w:kern w:val="0"/>
          <w:sz w:val="28"/>
          <w:szCs w:val="28"/>
        </w:rPr>
        <w:t>作稳苗肥</w:t>
      </w:r>
      <w:proofErr w:type="gramEnd"/>
      <w:r w:rsidRPr="00F95A43">
        <w:rPr>
          <w:rFonts w:ascii="方正仿宋简体" w:eastAsia="方正仿宋简体" w:hAnsi="宋体" w:cs="宋体" w:hint="eastAsia"/>
          <w:color w:val="000000"/>
          <w:kern w:val="0"/>
          <w:sz w:val="28"/>
          <w:szCs w:val="28"/>
        </w:rPr>
        <w:t>。</w:t>
      </w:r>
    </w:p>
    <w:p w14:paraId="5DD87684"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（3）壮果肥：进入开花结果初期667m</w:t>
      </w:r>
      <w:r w:rsidRPr="00F95A43">
        <w:rPr>
          <w:rFonts w:ascii="方正仿宋简体" w:eastAsia="方正仿宋简体" w:hAnsi="宋体" w:cs="宋体" w:hint="eastAsia"/>
          <w:color w:val="000000"/>
          <w:kern w:val="0"/>
          <w:szCs w:val="21"/>
          <w:vertAlign w:val="superscript"/>
        </w:rPr>
        <w:t>2</w:t>
      </w:r>
      <w:r w:rsidRPr="00F95A43">
        <w:rPr>
          <w:rFonts w:ascii="方正仿宋简体" w:eastAsia="方正仿宋简体" w:hAnsi="宋体" w:cs="宋体" w:hint="eastAsia"/>
          <w:color w:val="000000"/>
          <w:kern w:val="0"/>
          <w:sz w:val="28"/>
          <w:szCs w:val="28"/>
        </w:rPr>
        <w:t>（亩）施辣椒专用肥20kg至30kg</w:t>
      </w:r>
      <w:proofErr w:type="gramStart"/>
      <w:r w:rsidRPr="00F95A43">
        <w:rPr>
          <w:rFonts w:ascii="方正仿宋简体" w:eastAsia="方正仿宋简体" w:hAnsi="宋体" w:cs="宋体" w:hint="eastAsia"/>
          <w:color w:val="000000"/>
          <w:kern w:val="0"/>
          <w:sz w:val="28"/>
          <w:szCs w:val="28"/>
        </w:rPr>
        <w:t>作壮果</w:t>
      </w:r>
      <w:proofErr w:type="gramEnd"/>
      <w:r w:rsidRPr="00F95A43">
        <w:rPr>
          <w:rFonts w:ascii="方正仿宋简体" w:eastAsia="方正仿宋简体" w:hAnsi="宋体" w:cs="宋体" w:hint="eastAsia"/>
          <w:color w:val="000000"/>
          <w:kern w:val="0"/>
          <w:sz w:val="28"/>
          <w:szCs w:val="28"/>
        </w:rPr>
        <w:t>肥，施后培土起高</w:t>
      </w:r>
      <w:proofErr w:type="gramStart"/>
      <w:r w:rsidRPr="00F95A43">
        <w:rPr>
          <w:rFonts w:ascii="方正仿宋简体" w:eastAsia="方正仿宋简体" w:hAnsi="宋体" w:cs="宋体" w:hint="eastAsia"/>
          <w:color w:val="000000"/>
          <w:kern w:val="0"/>
          <w:sz w:val="28"/>
          <w:szCs w:val="28"/>
        </w:rPr>
        <w:t>垄</w:t>
      </w:r>
      <w:proofErr w:type="gramEnd"/>
      <w:r w:rsidRPr="00F95A43">
        <w:rPr>
          <w:rFonts w:ascii="方正仿宋简体" w:eastAsia="方正仿宋简体" w:hAnsi="宋体" w:cs="宋体" w:hint="eastAsia"/>
          <w:color w:val="000000"/>
          <w:kern w:val="0"/>
          <w:sz w:val="28"/>
          <w:szCs w:val="28"/>
        </w:rPr>
        <w:t>。</w:t>
      </w:r>
    </w:p>
    <w:p w14:paraId="54478F74"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（四）收获。</w:t>
      </w:r>
    </w:p>
    <w:p w14:paraId="5857256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辣椒果实全红分期采收。</w:t>
      </w:r>
    </w:p>
    <w:p w14:paraId="22423569"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（五）辣椒干制。</w:t>
      </w:r>
    </w:p>
    <w:p w14:paraId="6107CCF1"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自然干制：将采收的鲜红辣椒早上平摊在清扫过的晒场上，厚度10cm左右，每天翻4至5次，晚上收回室内，如此反复，直至辣椒干含水量降到14%以下。</w:t>
      </w:r>
    </w:p>
    <w:p w14:paraId="034E248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人工干制：每平方米烘盘装鲜椒8至10kg，将</w:t>
      </w:r>
      <w:proofErr w:type="gramStart"/>
      <w:r w:rsidRPr="00F95A43">
        <w:rPr>
          <w:rFonts w:ascii="方正仿宋简体" w:eastAsia="方正仿宋简体" w:hAnsi="宋体" w:cs="宋体" w:hint="eastAsia"/>
          <w:color w:val="000000"/>
          <w:kern w:val="0"/>
          <w:sz w:val="28"/>
          <w:szCs w:val="28"/>
        </w:rPr>
        <w:t>椒</w:t>
      </w:r>
      <w:proofErr w:type="gramEnd"/>
      <w:r w:rsidRPr="00F95A43">
        <w:rPr>
          <w:rFonts w:ascii="方正仿宋简体" w:eastAsia="方正仿宋简体" w:hAnsi="宋体" w:cs="宋体" w:hint="eastAsia"/>
          <w:color w:val="000000"/>
          <w:kern w:val="0"/>
          <w:sz w:val="28"/>
          <w:szCs w:val="28"/>
        </w:rPr>
        <w:t>盘自上而下分层装入烘房内，短时间将温度加热至50至55℃，当烘房内干湿球温度差为4至6℃时通风排湿，温度差达10℃以上时停止通风排湿，最高温度不超过60℃直至烘干为止。</w:t>
      </w:r>
    </w:p>
    <w:p w14:paraId="67DCF762" w14:textId="77777777" w:rsidR="00F95A43" w:rsidRPr="00F95A43" w:rsidRDefault="00F95A43" w:rsidP="00F95A43">
      <w:pPr>
        <w:widowControl/>
        <w:spacing w:after="300" w:line="360" w:lineRule="atLeast"/>
        <w:ind w:firstLine="60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（六）质量特色。</w:t>
      </w:r>
    </w:p>
    <w:p w14:paraId="230B535B"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感官特色：</w:t>
      </w:r>
    </w:p>
    <w:p w14:paraId="048991FE"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proofErr w:type="gramStart"/>
      <w:r w:rsidRPr="00F95A43">
        <w:rPr>
          <w:rFonts w:ascii="方正仿宋简体" w:eastAsia="方正仿宋简体" w:hAnsi="宋体" w:cs="宋体" w:hint="eastAsia"/>
          <w:color w:val="000000"/>
          <w:kern w:val="0"/>
          <w:sz w:val="28"/>
          <w:szCs w:val="28"/>
        </w:rPr>
        <w:t>遵椒</w:t>
      </w:r>
      <w:proofErr w:type="gramEnd"/>
      <w:r w:rsidRPr="00F95A43">
        <w:rPr>
          <w:rFonts w:ascii="方正仿宋简体" w:eastAsia="方正仿宋简体" w:hAnsi="宋体" w:cs="宋体" w:hint="eastAsia"/>
          <w:color w:val="000000"/>
          <w:kern w:val="0"/>
          <w:sz w:val="28"/>
          <w:szCs w:val="28"/>
        </w:rPr>
        <w:t>一号：果为</w:t>
      </w:r>
      <w:proofErr w:type="gramStart"/>
      <w:r w:rsidRPr="00F95A43">
        <w:rPr>
          <w:rFonts w:ascii="方正仿宋简体" w:eastAsia="方正仿宋简体" w:hAnsi="宋体" w:cs="宋体" w:hint="eastAsia"/>
          <w:color w:val="000000"/>
          <w:kern w:val="0"/>
          <w:sz w:val="28"/>
          <w:szCs w:val="28"/>
        </w:rPr>
        <w:t>园锥</w:t>
      </w:r>
      <w:proofErr w:type="gramEnd"/>
      <w:r w:rsidRPr="00F95A43">
        <w:rPr>
          <w:rFonts w:ascii="方正仿宋简体" w:eastAsia="方正仿宋简体" w:hAnsi="宋体" w:cs="宋体" w:hint="eastAsia"/>
          <w:color w:val="000000"/>
          <w:kern w:val="0"/>
          <w:sz w:val="28"/>
          <w:szCs w:val="28"/>
        </w:rPr>
        <w:t>型，果顶尖、钝，果面光滑、果长3至4cm，</w:t>
      </w:r>
      <w:proofErr w:type="gramStart"/>
      <w:r w:rsidRPr="00F95A43">
        <w:rPr>
          <w:rFonts w:ascii="方正仿宋简体" w:eastAsia="方正仿宋简体" w:hAnsi="宋体" w:cs="宋体" w:hint="eastAsia"/>
          <w:color w:val="000000"/>
          <w:kern w:val="0"/>
          <w:sz w:val="28"/>
          <w:szCs w:val="28"/>
        </w:rPr>
        <w:t>果宽</w:t>
      </w:r>
      <w:proofErr w:type="gramEnd"/>
      <w:r w:rsidRPr="00F95A43">
        <w:rPr>
          <w:rFonts w:ascii="方正仿宋简体" w:eastAsia="方正仿宋简体" w:hAnsi="宋体" w:cs="宋体" w:hint="eastAsia"/>
          <w:color w:val="000000"/>
          <w:kern w:val="0"/>
          <w:sz w:val="28"/>
          <w:szCs w:val="28"/>
        </w:rPr>
        <w:t>2cm。青果绿色，老熟果深红色。辣椒</w:t>
      </w:r>
      <w:proofErr w:type="gramStart"/>
      <w:r w:rsidRPr="00F95A43">
        <w:rPr>
          <w:rFonts w:ascii="方正仿宋简体" w:eastAsia="方正仿宋简体" w:hAnsi="宋体" w:cs="宋体" w:hint="eastAsia"/>
          <w:color w:val="000000"/>
          <w:kern w:val="0"/>
          <w:sz w:val="28"/>
          <w:szCs w:val="28"/>
        </w:rPr>
        <w:t>干平均</w:t>
      </w:r>
      <w:proofErr w:type="gramEnd"/>
      <w:r w:rsidRPr="00F95A43">
        <w:rPr>
          <w:rFonts w:ascii="方正仿宋简体" w:eastAsia="方正仿宋简体" w:hAnsi="宋体" w:cs="宋体" w:hint="eastAsia"/>
          <w:color w:val="000000"/>
          <w:kern w:val="0"/>
          <w:sz w:val="28"/>
          <w:szCs w:val="28"/>
        </w:rPr>
        <w:t>单果重1.2g。形状均匀，肉厚质细，果实味中等偏辣。</w:t>
      </w:r>
    </w:p>
    <w:p w14:paraId="2CB27F2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（2）</w:t>
      </w:r>
      <w:proofErr w:type="gramStart"/>
      <w:r w:rsidRPr="00F95A43">
        <w:rPr>
          <w:rFonts w:ascii="方正仿宋简体" w:eastAsia="方正仿宋简体" w:hAnsi="宋体" w:cs="宋体" w:hint="eastAsia"/>
          <w:color w:val="000000"/>
          <w:kern w:val="0"/>
          <w:sz w:val="28"/>
          <w:szCs w:val="28"/>
        </w:rPr>
        <w:t>遵椒</w:t>
      </w:r>
      <w:proofErr w:type="gramEnd"/>
      <w:r w:rsidRPr="00F95A43">
        <w:rPr>
          <w:rFonts w:ascii="方正仿宋简体" w:eastAsia="方正仿宋简体" w:hAnsi="宋体" w:cs="宋体" w:hint="eastAsia"/>
          <w:color w:val="000000"/>
          <w:kern w:val="0"/>
          <w:sz w:val="28"/>
          <w:szCs w:val="28"/>
        </w:rPr>
        <w:t>二号：果为指型，果顶尖，果面光滑、果长5至7cm，</w:t>
      </w:r>
      <w:proofErr w:type="gramStart"/>
      <w:r w:rsidRPr="00F95A43">
        <w:rPr>
          <w:rFonts w:ascii="方正仿宋简体" w:eastAsia="方正仿宋简体" w:hAnsi="宋体" w:cs="宋体" w:hint="eastAsia"/>
          <w:color w:val="000000"/>
          <w:kern w:val="0"/>
          <w:sz w:val="28"/>
          <w:szCs w:val="28"/>
        </w:rPr>
        <w:t>果宽</w:t>
      </w:r>
      <w:proofErr w:type="gramEnd"/>
      <w:r w:rsidRPr="00F95A43">
        <w:rPr>
          <w:rFonts w:ascii="方正仿宋简体" w:eastAsia="方正仿宋简体" w:hAnsi="宋体" w:cs="宋体" w:hint="eastAsia"/>
          <w:color w:val="000000"/>
          <w:kern w:val="0"/>
          <w:sz w:val="28"/>
          <w:szCs w:val="28"/>
        </w:rPr>
        <w:t>1.7cm。青果绿色，老熟果深红色。辣椒</w:t>
      </w:r>
      <w:proofErr w:type="gramStart"/>
      <w:r w:rsidRPr="00F95A43">
        <w:rPr>
          <w:rFonts w:ascii="方正仿宋简体" w:eastAsia="方正仿宋简体" w:hAnsi="宋体" w:cs="宋体" w:hint="eastAsia"/>
          <w:color w:val="000000"/>
          <w:kern w:val="0"/>
          <w:sz w:val="28"/>
          <w:szCs w:val="28"/>
        </w:rPr>
        <w:t>干平均</w:t>
      </w:r>
      <w:proofErr w:type="gramEnd"/>
      <w:r w:rsidRPr="00F95A43">
        <w:rPr>
          <w:rFonts w:ascii="方正仿宋简体" w:eastAsia="方正仿宋简体" w:hAnsi="宋体" w:cs="宋体" w:hint="eastAsia"/>
          <w:color w:val="000000"/>
          <w:kern w:val="0"/>
          <w:sz w:val="28"/>
          <w:szCs w:val="28"/>
        </w:rPr>
        <w:t>单果重1.1g。形状均匀，肉厚质细，果实味辣。</w:t>
      </w:r>
    </w:p>
    <w:p w14:paraId="56C42E97" w14:textId="77777777" w:rsidR="00F95A43" w:rsidRPr="00F95A43" w:rsidRDefault="00F95A43" w:rsidP="00F95A43">
      <w:pPr>
        <w:widowControl/>
        <w:spacing w:after="300" w:line="360" w:lineRule="atLeast"/>
        <w:ind w:firstLine="640"/>
        <w:jc w:val="left"/>
        <w:textAlignment w:val="baseline"/>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proofErr w:type="gramStart"/>
      <w:r w:rsidRPr="00F95A43">
        <w:rPr>
          <w:rFonts w:ascii="方正仿宋简体" w:eastAsia="方正仿宋简体" w:hAnsi="宋体" w:cs="宋体" w:hint="eastAsia"/>
          <w:color w:val="000000"/>
          <w:kern w:val="0"/>
          <w:sz w:val="28"/>
          <w:szCs w:val="28"/>
        </w:rPr>
        <w:t>遵椒</w:t>
      </w:r>
      <w:proofErr w:type="gramEnd"/>
      <w:r w:rsidRPr="00F95A43">
        <w:rPr>
          <w:rFonts w:ascii="方正仿宋简体" w:eastAsia="方正仿宋简体" w:hAnsi="宋体" w:cs="宋体" w:hint="eastAsia"/>
          <w:color w:val="000000"/>
          <w:kern w:val="0"/>
          <w:sz w:val="28"/>
          <w:szCs w:val="28"/>
        </w:rPr>
        <w:t>三号：果为樱桃型，果顶尖，果面光滑、果长2.3至3cm，</w:t>
      </w:r>
      <w:proofErr w:type="gramStart"/>
      <w:r w:rsidRPr="00F95A43">
        <w:rPr>
          <w:rFonts w:ascii="方正仿宋简体" w:eastAsia="方正仿宋简体" w:hAnsi="宋体" w:cs="宋体" w:hint="eastAsia"/>
          <w:color w:val="000000"/>
          <w:kern w:val="0"/>
          <w:sz w:val="28"/>
          <w:szCs w:val="28"/>
        </w:rPr>
        <w:t>果宽</w:t>
      </w:r>
      <w:proofErr w:type="gramEnd"/>
      <w:r w:rsidRPr="00F95A43">
        <w:rPr>
          <w:rFonts w:ascii="方正仿宋简体" w:eastAsia="方正仿宋简体" w:hAnsi="宋体" w:cs="宋体" w:hint="eastAsia"/>
          <w:color w:val="000000"/>
          <w:kern w:val="0"/>
          <w:sz w:val="28"/>
          <w:szCs w:val="28"/>
        </w:rPr>
        <w:t>1.5cm。青果绿色，老熟果深红色。辣椒</w:t>
      </w:r>
      <w:proofErr w:type="gramStart"/>
      <w:r w:rsidRPr="00F95A43">
        <w:rPr>
          <w:rFonts w:ascii="方正仿宋简体" w:eastAsia="方正仿宋简体" w:hAnsi="宋体" w:cs="宋体" w:hint="eastAsia"/>
          <w:color w:val="000000"/>
          <w:kern w:val="0"/>
          <w:sz w:val="28"/>
          <w:szCs w:val="28"/>
        </w:rPr>
        <w:t>干平均</w:t>
      </w:r>
      <w:proofErr w:type="gramEnd"/>
      <w:r w:rsidRPr="00F95A43">
        <w:rPr>
          <w:rFonts w:ascii="方正仿宋简体" w:eastAsia="方正仿宋简体" w:hAnsi="宋体" w:cs="宋体" w:hint="eastAsia"/>
          <w:color w:val="000000"/>
          <w:kern w:val="0"/>
          <w:sz w:val="28"/>
          <w:szCs w:val="28"/>
        </w:rPr>
        <w:t>单果重1g。形状均匀，肉厚质细，果实辣味适中。</w:t>
      </w:r>
    </w:p>
    <w:p w14:paraId="3F3C3EA2" w14:textId="77777777" w:rsidR="00F95A43" w:rsidRPr="00F95A43" w:rsidRDefault="00F95A43" w:rsidP="00F95A43">
      <w:pPr>
        <w:widowControl/>
        <w:spacing w:after="300" w:line="360" w:lineRule="atLeast"/>
        <w:ind w:firstLine="640"/>
        <w:jc w:val="left"/>
        <w:textAlignment w:val="baseline"/>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00"/>
        <w:gridCol w:w="6000"/>
      </w:tblGrid>
      <w:tr w:rsidR="00F95A43" w:rsidRPr="00F95A43" w14:paraId="788D84CA" w14:textId="77777777" w:rsidTr="00F95A43">
        <w:trPr>
          <w:jc w:val="center"/>
        </w:trPr>
        <w:tc>
          <w:tcPr>
            <w:tcW w:w="42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53B964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项</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目</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01224B"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指</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标</w:t>
            </w:r>
          </w:p>
        </w:tc>
      </w:tr>
      <w:tr w:rsidR="00F95A43" w:rsidRPr="00F95A43" w14:paraId="51D4E63A" w14:textId="77777777" w:rsidTr="00F95A43">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2C28A6"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水</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份，％</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205E7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≤14</w:t>
            </w:r>
          </w:p>
        </w:tc>
      </w:tr>
      <w:tr w:rsidR="00F95A43" w:rsidRPr="00F95A43" w14:paraId="209CFFAD" w14:textId="77777777" w:rsidTr="00F95A43">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91279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总灰份</w:t>
            </w:r>
            <w:proofErr w:type="gramEnd"/>
            <w:r w:rsidRPr="00F95A43">
              <w:rPr>
                <w:rFonts w:ascii="方正仿宋简体" w:eastAsia="方正仿宋简体" w:hAnsi="宋体" w:cs="宋体" w:hint="eastAsia"/>
                <w:color w:val="000000"/>
                <w:kern w:val="0"/>
                <w:sz w:val="28"/>
                <w:szCs w:val="28"/>
              </w:rPr>
              <w:t>，％</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A8E66F"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≤8</w:t>
            </w:r>
          </w:p>
        </w:tc>
      </w:tr>
      <w:tr w:rsidR="00F95A43" w:rsidRPr="00F95A43" w14:paraId="34116209" w14:textId="77777777" w:rsidTr="00F95A43">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09510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盐酸不溶灰份（干态），％</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76A12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≤1.25</w:t>
            </w:r>
          </w:p>
        </w:tc>
      </w:tr>
      <w:tr w:rsidR="00F95A43" w:rsidRPr="00F95A43" w14:paraId="63E410B9" w14:textId="77777777" w:rsidTr="00F95A43">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EAB955"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不挥发</w:t>
            </w:r>
            <w:proofErr w:type="gramStart"/>
            <w:r w:rsidRPr="00F95A43">
              <w:rPr>
                <w:rFonts w:ascii="方正仿宋简体" w:eastAsia="方正仿宋简体" w:hAnsi="宋体" w:cs="宋体" w:hint="eastAsia"/>
                <w:color w:val="000000"/>
                <w:kern w:val="0"/>
                <w:sz w:val="28"/>
                <w:szCs w:val="28"/>
              </w:rPr>
              <w:t>醚</w:t>
            </w:r>
            <w:proofErr w:type="gramEnd"/>
            <w:r w:rsidRPr="00F95A43">
              <w:rPr>
                <w:rFonts w:ascii="方正仿宋简体" w:eastAsia="方正仿宋简体" w:hAnsi="宋体" w:cs="宋体" w:hint="eastAsia"/>
                <w:color w:val="000000"/>
                <w:kern w:val="0"/>
                <w:sz w:val="28"/>
                <w:szCs w:val="28"/>
              </w:rPr>
              <w:t>提取物（干态），％</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D49EFC"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＞12</w:t>
            </w:r>
          </w:p>
        </w:tc>
      </w:tr>
      <w:tr w:rsidR="00F95A43" w:rsidRPr="00F95A43" w14:paraId="25EF68A1" w14:textId="77777777" w:rsidTr="00F95A43">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62679E"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粗纤维（干态），％</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2DED25"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＜28</w:t>
            </w:r>
          </w:p>
        </w:tc>
      </w:tr>
      <w:tr w:rsidR="00F95A43" w:rsidRPr="00F95A43" w14:paraId="6AB46868" w14:textId="77777777" w:rsidTr="00F95A43">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8DA733"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辣椒素，％</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545102"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＞0.8</w:t>
            </w:r>
          </w:p>
        </w:tc>
      </w:tr>
    </w:tbl>
    <w:p w14:paraId="26163DD7"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安全要求：产品安全指标必须达到国家对同类产品的相关规定。</w:t>
      </w:r>
    </w:p>
    <w:p w14:paraId="3E4F35B3" w14:textId="77777777" w:rsidR="00F95A43" w:rsidRPr="00F95A43" w:rsidRDefault="00F95A43" w:rsidP="00F95A43">
      <w:pPr>
        <w:widowControl/>
        <w:jc w:val="left"/>
        <w:rPr>
          <w:rFonts w:ascii="微软雅黑" w:eastAsia="微软雅黑" w:hAnsi="微软雅黑" w:cs="宋体" w:hint="eastAsia"/>
          <w:color w:val="333333"/>
          <w:kern w:val="0"/>
          <w:sz w:val="18"/>
          <w:szCs w:val="18"/>
        </w:rPr>
      </w:pPr>
      <w:r w:rsidRPr="00F95A43">
        <w:rPr>
          <w:rFonts w:ascii="方正仿宋简体" w:eastAsia="方正仿宋简体" w:hAnsi="微软雅黑" w:cs="宋体" w:hint="eastAsia"/>
          <w:color w:val="333333"/>
          <w:kern w:val="0"/>
          <w:sz w:val="28"/>
          <w:szCs w:val="28"/>
        </w:rPr>
        <w:lastRenderedPageBreak/>
        <w:br/>
      </w:r>
    </w:p>
    <w:p w14:paraId="7FCBF0A3"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附件3：</w:t>
      </w:r>
    </w:p>
    <w:p w14:paraId="4DDB8A8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proofErr w:type="gramStart"/>
      <w:r w:rsidRPr="00F95A43">
        <w:rPr>
          <w:rFonts w:ascii="方正小标宋简体" w:eastAsia="方正小标宋简体" w:hAnsi="宋体" w:cs="宋体" w:hint="eastAsia"/>
          <w:color w:val="000000"/>
          <w:kern w:val="0"/>
          <w:sz w:val="32"/>
          <w:szCs w:val="32"/>
        </w:rPr>
        <w:t>流曲琼锅糖</w:t>
      </w:r>
      <w:proofErr w:type="gramEnd"/>
      <w:r w:rsidRPr="00F95A43">
        <w:rPr>
          <w:rFonts w:ascii="方正小标宋简体" w:eastAsia="方正小标宋简体" w:hAnsi="宋体" w:cs="宋体" w:hint="eastAsia"/>
          <w:color w:val="000000"/>
          <w:kern w:val="0"/>
          <w:sz w:val="32"/>
          <w:szCs w:val="32"/>
        </w:rPr>
        <w:t>质量技术要求</w:t>
      </w:r>
    </w:p>
    <w:p w14:paraId="7A5E8434"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（一）原料及辅料要求。</w:t>
      </w:r>
    </w:p>
    <w:p w14:paraId="1702C85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采自保护范围内、经检验合格的隔年小米、芝麻、大麦和pH值6.8至7.2的优质井水。</w:t>
      </w:r>
    </w:p>
    <w:p w14:paraId="60CB5DA2"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（二）加工工艺。</w:t>
      </w:r>
    </w:p>
    <w:p w14:paraId="74D3EF02"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生产工艺流程:</w:t>
      </w:r>
    </w:p>
    <w:p w14:paraId="018513CB" w14:textId="77777777" w:rsidR="00F95A43" w:rsidRPr="00F95A43" w:rsidRDefault="00F95A43" w:rsidP="00F95A43">
      <w:pPr>
        <w:widowControl/>
        <w:spacing w:after="300" w:line="360" w:lineRule="atLeast"/>
        <w:ind w:firstLine="56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选料→淘米→浸泡→蒸米→糖化（稀释→大麦芽制作→糖化）→淋汁→熬糖→扯糖→</w:t>
      </w:r>
      <w:proofErr w:type="gramStart"/>
      <w:r w:rsidRPr="00F95A43">
        <w:rPr>
          <w:rFonts w:ascii="方正仿宋简体" w:eastAsia="方正仿宋简体" w:hAnsi="宋体" w:cs="宋体" w:hint="eastAsia"/>
          <w:color w:val="000000"/>
          <w:kern w:val="0"/>
          <w:sz w:val="28"/>
          <w:szCs w:val="28"/>
        </w:rPr>
        <w:t>打块→炯</w:t>
      </w:r>
      <w:proofErr w:type="gramEnd"/>
      <w:r w:rsidRPr="00F95A43">
        <w:rPr>
          <w:rFonts w:ascii="方正仿宋简体" w:eastAsia="方正仿宋简体" w:hAnsi="宋体" w:cs="宋体" w:hint="eastAsia"/>
          <w:color w:val="000000"/>
          <w:kern w:val="0"/>
          <w:sz w:val="28"/>
          <w:szCs w:val="28"/>
        </w:rPr>
        <w:t>锅（炒料→</w:t>
      </w:r>
      <w:proofErr w:type="gramStart"/>
      <w:r w:rsidRPr="00F95A43">
        <w:rPr>
          <w:rFonts w:ascii="方正仿宋简体" w:eastAsia="方正仿宋简体" w:hAnsi="宋体" w:cs="宋体" w:hint="eastAsia"/>
          <w:color w:val="000000"/>
          <w:kern w:val="0"/>
          <w:sz w:val="28"/>
          <w:szCs w:val="28"/>
        </w:rPr>
        <w:t>炯</w:t>
      </w:r>
      <w:proofErr w:type="gramEnd"/>
      <w:r w:rsidRPr="00F95A43">
        <w:rPr>
          <w:rFonts w:ascii="方正仿宋简体" w:eastAsia="方正仿宋简体" w:hAnsi="宋体" w:cs="宋体" w:hint="eastAsia"/>
          <w:color w:val="000000"/>
          <w:kern w:val="0"/>
          <w:sz w:val="28"/>
          <w:szCs w:val="28"/>
        </w:rPr>
        <w:t>锅）→擀坯→切条、切片→包装</w:t>
      </w:r>
    </w:p>
    <w:p w14:paraId="69551428"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生产操作要求：</w:t>
      </w:r>
    </w:p>
    <w:p w14:paraId="7FF33252"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（1）浸泡：将小米放在常温水中浸泡8h至10h。</w:t>
      </w:r>
    </w:p>
    <w:p w14:paraId="2FDE7FC2"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（2）蒸料：将浸泡好的小米在蒸笼</w:t>
      </w:r>
      <w:proofErr w:type="gramStart"/>
      <w:r w:rsidRPr="00F95A43">
        <w:rPr>
          <w:rFonts w:ascii="方正仿宋简体" w:eastAsia="方正仿宋简体" w:hAnsi="宋体" w:cs="宋体" w:hint="eastAsia"/>
          <w:color w:val="000000"/>
          <w:kern w:val="0"/>
          <w:sz w:val="28"/>
          <w:szCs w:val="28"/>
        </w:rPr>
        <w:t>中焖蒸</w:t>
      </w:r>
      <w:proofErr w:type="gramEnd"/>
      <w:r w:rsidRPr="00F95A43">
        <w:rPr>
          <w:rFonts w:ascii="方正仿宋简体" w:eastAsia="方正仿宋简体" w:hAnsi="宋体" w:cs="宋体" w:hint="eastAsia"/>
          <w:color w:val="000000"/>
          <w:kern w:val="0"/>
          <w:sz w:val="28"/>
          <w:szCs w:val="28"/>
        </w:rPr>
        <w:t>65min至70min。</w:t>
      </w:r>
    </w:p>
    <w:p w14:paraId="05D7F4A5"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（3）糖化：将制备好的大麦芽浆液与水按1:1.2至1：1.5的比例稀释与晾至60℃的米饭搅拌均匀，置于大缸内自然糖化，缸内温度控制在55℃至60℃，时间180min。</w:t>
      </w:r>
    </w:p>
    <w:p w14:paraId="48D1162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（4）大麦芽制作：将所选的大麦，用自然井水浸泡，夏季2h，冬季4h，捞出后堆放在避光、潮湿的地方自然生长。夏季12h清洗一次，冬季24h清洗一次，再捞出堆放，依此反复7至8天，待大麦芽生长成后方可。</w:t>
      </w:r>
    </w:p>
    <w:p w14:paraId="184B1F66"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（5）淋汁：糖化结束后，将90℃至100℃的水加入糖化缸内浸泡120min，开始淋汁，汁液全部淋出为止。</w:t>
      </w:r>
    </w:p>
    <w:p w14:paraId="15004800" w14:textId="77777777" w:rsidR="00F95A43" w:rsidRPr="00F95A43" w:rsidRDefault="00F95A43" w:rsidP="00F95A43">
      <w:pPr>
        <w:widowControl/>
        <w:spacing w:after="300" w:line="360" w:lineRule="atLeast"/>
        <w:ind w:firstLine="32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（6）熬糖：将淋出的汁液置于大铁锅内熬制。先大火，后小火，熬糖温度控制在95℃至105℃范围内，待汁液熬成提线状时，开始不停的搅拌。熬制2.5h至3h，逐次放置在青石砧板上进行冷却至60℃至70℃。</w:t>
      </w:r>
    </w:p>
    <w:p w14:paraId="46D6E777"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（7）扯糖：将冷却后的糖在热</w:t>
      </w:r>
      <w:proofErr w:type="gramStart"/>
      <w:r w:rsidRPr="00F95A43">
        <w:rPr>
          <w:rFonts w:ascii="方正仿宋简体" w:eastAsia="方正仿宋简体" w:hAnsi="宋体" w:cs="宋体" w:hint="eastAsia"/>
          <w:color w:val="000000"/>
          <w:kern w:val="0"/>
          <w:sz w:val="28"/>
          <w:szCs w:val="28"/>
        </w:rPr>
        <w:t>蒸气</w:t>
      </w:r>
      <w:proofErr w:type="gramEnd"/>
      <w:r w:rsidRPr="00F95A43">
        <w:rPr>
          <w:rFonts w:ascii="方正仿宋简体" w:eastAsia="方正仿宋简体" w:hAnsi="宋体" w:cs="宋体" w:hint="eastAsia"/>
          <w:color w:val="000000"/>
          <w:kern w:val="0"/>
          <w:sz w:val="28"/>
          <w:szCs w:val="28"/>
        </w:rPr>
        <w:t>下反复拉扯，颜色由黄变白。</w:t>
      </w:r>
    </w:p>
    <w:p w14:paraId="3D7A944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（8）打块：将拉制好的糖打成不规则小块。</w:t>
      </w:r>
    </w:p>
    <w:p w14:paraId="2298202C"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（9）</w:t>
      </w:r>
      <w:proofErr w:type="gramStart"/>
      <w:r w:rsidRPr="00F95A43">
        <w:rPr>
          <w:rFonts w:ascii="方正仿宋简体" w:eastAsia="方正仿宋简体" w:hAnsi="宋体" w:cs="宋体" w:hint="eastAsia"/>
          <w:color w:val="000000"/>
          <w:kern w:val="0"/>
          <w:sz w:val="28"/>
          <w:szCs w:val="28"/>
        </w:rPr>
        <w:t>炯</w:t>
      </w:r>
      <w:proofErr w:type="gramEnd"/>
      <w:r w:rsidRPr="00F95A43">
        <w:rPr>
          <w:rFonts w:ascii="方正仿宋简体" w:eastAsia="方正仿宋简体" w:hAnsi="宋体" w:cs="宋体" w:hint="eastAsia"/>
          <w:color w:val="000000"/>
          <w:kern w:val="0"/>
          <w:sz w:val="28"/>
          <w:szCs w:val="28"/>
        </w:rPr>
        <w:t>锅：将炒熟的芝麻与糖块按去皮芝麻1.2：1至1.5：1的比例，带皮芝麻1：1至1.3：1的比例，分层均匀分布在盆中，将盆放置在保温容器中焖制10min。</w:t>
      </w:r>
    </w:p>
    <w:p w14:paraId="4116F56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（10）擀坯：将焖制好的混合料放置于案板上，</w:t>
      </w:r>
      <w:proofErr w:type="gramStart"/>
      <w:r w:rsidRPr="00F95A43">
        <w:rPr>
          <w:rFonts w:ascii="方正仿宋简体" w:eastAsia="方正仿宋简体" w:hAnsi="宋体" w:cs="宋体" w:hint="eastAsia"/>
          <w:color w:val="000000"/>
          <w:kern w:val="0"/>
          <w:sz w:val="28"/>
          <w:szCs w:val="28"/>
        </w:rPr>
        <w:t>揉混均匀</w:t>
      </w:r>
      <w:proofErr w:type="gramEnd"/>
      <w:r w:rsidRPr="00F95A43">
        <w:rPr>
          <w:rFonts w:ascii="方正仿宋简体" w:eastAsia="方正仿宋简体" w:hAnsi="宋体" w:cs="宋体" w:hint="eastAsia"/>
          <w:color w:val="000000"/>
          <w:kern w:val="0"/>
          <w:sz w:val="28"/>
          <w:szCs w:val="28"/>
        </w:rPr>
        <w:t>，擀压成饼，厚度2cm至3cm。</w:t>
      </w:r>
    </w:p>
    <w:p w14:paraId="28D22E57"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（11）切片：按要求切成条状或片状。</w:t>
      </w:r>
    </w:p>
    <w:p w14:paraId="22488DFC"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lastRenderedPageBreak/>
        <w:t>（三）质量特色。</w:t>
      </w:r>
    </w:p>
    <w:p w14:paraId="547BAFD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71"/>
        <w:gridCol w:w="9729"/>
      </w:tblGrid>
      <w:tr w:rsidR="00F95A43" w:rsidRPr="00F95A43" w14:paraId="7475BB4F" w14:textId="77777777" w:rsidTr="00F95A43">
        <w:trPr>
          <w:jc w:val="center"/>
        </w:trPr>
        <w:tc>
          <w:tcPr>
            <w:tcW w:w="13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816E81D"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项</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目</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D35BCE"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要</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求</w:t>
            </w:r>
          </w:p>
        </w:tc>
      </w:tr>
      <w:tr w:rsidR="00F95A43" w:rsidRPr="00F95A43" w14:paraId="2FE37865" w14:textId="77777777" w:rsidTr="00F95A43">
        <w:trPr>
          <w:jc w:val="center"/>
        </w:trPr>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9FBEDB"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色泽</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69CCD3"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白芝麻加工的产品色泽呈米黄色；黑芝麻加工的产品，黑白相间，色泽均匀。</w:t>
            </w:r>
          </w:p>
        </w:tc>
      </w:tr>
      <w:tr w:rsidR="00F95A43" w:rsidRPr="00F95A43" w14:paraId="0C248E53" w14:textId="77777777" w:rsidTr="00F95A43">
        <w:trPr>
          <w:jc w:val="center"/>
        </w:trPr>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8E87F2"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组织</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0223CF"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气孔分布均匀，无不规则大空洞。</w:t>
            </w:r>
          </w:p>
        </w:tc>
      </w:tr>
      <w:tr w:rsidR="00F95A43" w:rsidRPr="00F95A43" w14:paraId="76A5B50F" w14:textId="77777777" w:rsidTr="00F95A43">
        <w:trPr>
          <w:jc w:val="center"/>
        </w:trPr>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74BC9F"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proofErr w:type="gramStart"/>
            <w:r w:rsidRPr="00F95A43">
              <w:rPr>
                <w:rFonts w:ascii="方正仿宋简体" w:eastAsia="方正仿宋简体" w:hAnsi="宋体" w:cs="宋体" w:hint="eastAsia"/>
                <w:color w:val="000000"/>
                <w:kern w:val="0"/>
                <w:sz w:val="28"/>
                <w:szCs w:val="28"/>
              </w:rPr>
              <w:t>滋</w:t>
            </w:r>
            <w:proofErr w:type="gramEnd"/>
            <w:r w:rsidRPr="00F95A43">
              <w:rPr>
                <w:rFonts w:ascii="方正仿宋简体" w:eastAsia="方正仿宋简体" w:hAnsi="宋体" w:cs="宋体" w:hint="eastAsia"/>
                <w:color w:val="000000"/>
                <w:kern w:val="0"/>
                <w:sz w:val="28"/>
                <w:szCs w:val="28"/>
              </w:rPr>
              <w:t>气味</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7521FD"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香酥脆甜，不粘牙，无异味。</w:t>
            </w:r>
          </w:p>
        </w:tc>
      </w:tr>
      <w:tr w:rsidR="00F95A43" w:rsidRPr="00F95A43" w14:paraId="01C4DF77" w14:textId="77777777" w:rsidTr="00F95A43">
        <w:trPr>
          <w:jc w:val="center"/>
        </w:trPr>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1FEB9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形态</w:t>
            </w:r>
          </w:p>
        </w:tc>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9E1CD5"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产品分条状、片状。条状、片状切面整齐，厚度均</w:t>
            </w:r>
            <w:proofErr w:type="gramStart"/>
            <w:r w:rsidRPr="00F95A43">
              <w:rPr>
                <w:rFonts w:ascii="方正仿宋简体" w:eastAsia="方正仿宋简体" w:hAnsi="宋体" w:cs="宋体" w:hint="eastAsia"/>
                <w:color w:val="000000"/>
                <w:kern w:val="0"/>
                <w:sz w:val="28"/>
                <w:szCs w:val="28"/>
              </w:rPr>
              <w:t>一</w:t>
            </w:r>
            <w:proofErr w:type="gramEnd"/>
            <w:r w:rsidRPr="00F95A43">
              <w:rPr>
                <w:rFonts w:ascii="方正仿宋简体" w:eastAsia="方正仿宋简体" w:hAnsi="宋体" w:cs="宋体" w:hint="eastAsia"/>
                <w:color w:val="000000"/>
                <w:kern w:val="0"/>
                <w:sz w:val="28"/>
                <w:szCs w:val="28"/>
              </w:rPr>
              <w:t>。</w:t>
            </w:r>
          </w:p>
        </w:tc>
      </w:tr>
    </w:tbl>
    <w:p w14:paraId="78BD81AA"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00"/>
        <w:gridCol w:w="5400"/>
      </w:tblGrid>
      <w:tr w:rsidR="00F95A43" w:rsidRPr="00F95A43" w14:paraId="32B8BB22" w14:textId="77777777" w:rsidTr="00F95A43">
        <w:trPr>
          <w:jc w:val="center"/>
        </w:trPr>
        <w:tc>
          <w:tcPr>
            <w:tcW w:w="34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92441C3"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项</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目</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FB88B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要</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求</w:t>
            </w:r>
          </w:p>
        </w:tc>
      </w:tr>
      <w:tr w:rsidR="00F95A43" w:rsidRPr="00F95A43" w14:paraId="558845E0" w14:textId="77777777" w:rsidTr="00F95A43">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EFDB5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蛋白质（g/100g）</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BEB08F"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≥11</w:t>
            </w:r>
          </w:p>
        </w:tc>
      </w:tr>
      <w:tr w:rsidR="00F95A43" w:rsidRPr="00F95A43" w14:paraId="4CF508AA" w14:textId="77777777" w:rsidTr="00F95A43">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ED79BD"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脂肪(g/100g)</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643FEC"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≥18</w:t>
            </w:r>
          </w:p>
        </w:tc>
      </w:tr>
      <w:tr w:rsidR="00F95A43" w:rsidRPr="00F95A43" w14:paraId="0AA3B82A" w14:textId="77777777" w:rsidTr="00F95A43">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5A49FB"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含水率％</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D5156C"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p>
        </w:tc>
      </w:tr>
      <w:tr w:rsidR="00F95A43" w:rsidRPr="00F95A43" w14:paraId="5438B5FB" w14:textId="77777777" w:rsidTr="00F95A43">
        <w:trPr>
          <w:jc w:val="center"/>
        </w:trPr>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DCD456"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还原糖％</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CAC01B"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≥18</w:t>
            </w:r>
          </w:p>
        </w:tc>
      </w:tr>
    </w:tbl>
    <w:p w14:paraId="1EAA46C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安全要求：产品安全指标必须达到国家对同类产品的相关规定。</w:t>
      </w:r>
    </w:p>
    <w:p w14:paraId="056A5661" w14:textId="77777777" w:rsidR="00F95A43" w:rsidRPr="00F95A43" w:rsidRDefault="00F95A43" w:rsidP="00F95A43">
      <w:pPr>
        <w:widowControl/>
        <w:jc w:val="left"/>
        <w:rPr>
          <w:rFonts w:ascii="微软雅黑" w:eastAsia="微软雅黑" w:hAnsi="微软雅黑" w:cs="宋体" w:hint="eastAsia"/>
          <w:color w:val="333333"/>
          <w:kern w:val="0"/>
          <w:sz w:val="18"/>
          <w:szCs w:val="18"/>
        </w:rPr>
      </w:pPr>
      <w:r w:rsidRPr="00F95A43">
        <w:rPr>
          <w:rFonts w:ascii="方正仿宋简体" w:eastAsia="方正仿宋简体" w:hAnsi="微软雅黑" w:cs="宋体" w:hint="eastAsia"/>
          <w:color w:val="333333"/>
          <w:kern w:val="0"/>
          <w:sz w:val="28"/>
          <w:szCs w:val="28"/>
        </w:rPr>
        <w:lastRenderedPageBreak/>
        <w:br/>
      </w:r>
    </w:p>
    <w:p w14:paraId="5B80740B"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附件4：</w:t>
      </w:r>
    </w:p>
    <w:p w14:paraId="69F0BBA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proofErr w:type="gramStart"/>
      <w:r w:rsidRPr="00F95A43">
        <w:rPr>
          <w:rFonts w:ascii="方正小标宋简体" w:eastAsia="方正小标宋简体" w:hAnsi="宋体" w:cs="宋体" w:hint="eastAsia"/>
          <w:color w:val="000000"/>
          <w:kern w:val="0"/>
          <w:sz w:val="32"/>
          <w:szCs w:val="32"/>
        </w:rPr>
        <w:t>沱</w:t>
      </w:r>
      <w:proofErr w:type="gramEnd"/>
      <w:r w:rsidRPr="00F95A43">
        <w:rPr>
          <w:rFonts w:ascii="方正小标宋简体" w:eastAsia="方正小标宋简体" w:hAnsi="宋体" w:cs="宋体" w:hint="eastAsia"/>
          <w:color w:val="000000"/>
          <w:kern w:val="0"/>
          <w:sz w:val="32"/>
          <w:szCs w:val="32"/>
        </w:rPr>
        <w:t>湖螃蟹质量技术要求</w:t>
      </w:r>
    </w:p>
    <w:p w14:paraId="535C314A"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12DBB722"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（一）种源。</w:t>
      </w:r>
    </w:p>
    <w:p w14:paraId="120D3F4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长江水系中华绒</w:t>
      </w:r>
      <w:proofErr w:type="gramStart"/>
      <w:r w:rsidRPr="00F95A43">
        <w:rPr>
          <w:rFonts w:ascii="方正仿宋简体" w:eastAsia="方正仿宋简体" w:hAnsi="宋体" w:cs="宋体" w:hint="eastAsia"/>
          <w:color w:val="000000"/>
          <w:kern w:val="0"/>
          <w:sz w:val="28"/>
          <w:szCs w:val="28"/>
        </w:rPr>
        <w:t>螯</w:t>
      </w:r>
      <w:proofErr w:type="gramEnd"/>
      <w:r w:rsidRPr="00F95A43">
        <w:rPr>
          <w:rFonts w:ascii="方正仿宋简体" w:eastAsia="方正仿宋简体" w:hAnsi="宋体" w:cs="宋体" w:hint="eastAsia"/>
          <w:color w:val="000000"/>
          <w:kern w:val="0"/>
          <w:sz w:val="28"/>
          <w:szCs w:val="28"/>
        </w:rPr>
        <w:t>蟹（</w:t>
      </w:r>
      <w:proofErr w:type="spellStart"/>
      <w:r w:rsidRPr="00F95A43">
        <w:rPr>
          <w:rFonts w:ascii="方正仿宋简体" w:eastAsia="方正仿宋简体" w:hAnsi="宋体" w:cs="宋体" w:hint="eastAsia"/>
          <w:color w:val="000000"/>
          <w:kern w:val="0"/>
          <w:sz w:val="28"/>
          <w:szCs w:val="28"/>
        </w:rPr>
        <w:t>Eriocheir</w:t>
      </w:r>
      <w:proofErr w:type="spellEnd"/>
      <w:r w:rsidRPr="00F95A43">
        <w:rPr>
          <w:rFonts w:ascii="方正仿宋简体" w:eastAsia="方正仿宋简体" w:hAnsi="宋体" w:cs="宋体" w:hint="eastAsia"/>
          <w:color w:val="000000"/>
          <w:kern w:val="0"/>
          <w:sz w:val="28"/>
          <w:szCs w:val="28"/>
        </w:rPr>
        <w:t xml:space="preserve"> sinensis）。</w:t>
      </w:r>
    </w:p>
    <w:p w14:paraId="2140B1C0"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（二）蟹苗培育。</w:t>
      </w:r>
    </w:p>
    <w:p w14:paraId="49EFE65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亲本主要从</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湖亲本基地选择；大眼幼体由符合中华绒</w:t>
      </w:r>
      <w:proofErr w:type="gramStart"/>
      <w:r w:rsidRPr="00F95A43">
        <w:rPr>
          <w:rFonts w:ascii="方正仿宋简体" w:eastAsia="方正仿宋简体" w:hAnsi="宋体" w:cs="宋体" w:hint="eastAsia"/>
          <w:color w:val="000000"/>
          <w:kern w:val="0"/>
          <w:sz w:val="28"/>
          <w:szCs w:val="28"/>
        </w:rPr>
        <w:t>螯</w:t>
      </w:r>
      <w:proofErr w:type="gramEnd"/>
      <w:r w:rsidRPr="00F95A43">
        <w:rPr>
          <w:rFonts w:ascii="方正仿宋简体" w:eastAsia="方正仿宋简体" w:hAnsi="宋体" w:cs="宋体" w:hint="eastAsia"/>
          <w:color w:val="000000"/>
          <w:kern w:val="0"/>
          <w:sz w:val="28"/>
          <w:szCs w:val="28"/>
        </w:rPr>
        <w:t>蟹育苗条件的长江入海口蟹苗繁育场生产；一龄蟹种由</w:t>
      </w:r>
      <w:proofErr w:type="gramStart"/>
      <w:r w:rsidRPr="00F95A43">
        <w:rPr>
          <w:rFonts w:ascii="方正仿宋简体" w:eastAsia="方正仿宋简体" w:hAnsi="宋体" w:cs="宋体" w:hint="eastAsia"/>
          <w:color w:val="000000"/>
          <w:kern w:val="0"/>
          <w:sz w:val="28"/>
          <w:szCs w:val="28"/>
        </w:rPr>
        <w:t>沱</w:t>
      </w:r>
      <w:proofErr w:type="gramEnd"/>
      <w:r w:rsidRPr="00F95A43">
        <w:rPr>
          <w:rFonts w:ascii="方正仿宋简体" w:eastAsia="方正仿宋简体" w:hAnsi="宋体" w:cs="宋体" w:hint="eastAsia"/>
          <w:color w:val="000000"/>
          <w:kern w:val="0"/>
          <w:sz w:val="28"/>
          <w:szCs w:val="28"/>
        </w:rPr>
        <w:t>湖水域的蟹种培育基地培育而成，规格为120只/kg至200只/kg。</w:t>
      </w:r>
    </w:p>
    <w:p w14:paraId="13659944"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（三）水质要求。</w:t>
      </w:r>
    </w:p>
    <w:p w14:paraId="3BB57582"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水质清新无污染，符合渔业水质标准要求，其中pH值7.2至8.5，水溶氧量5mg/L以上，水温10℃至33℃，水深1.2m至2.5m，透明度大于40cm。</w:t>
      </w:r>
    </w:p>
    <w:p w14:paraId="3B69D1B8"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（四）养殖技术。</w:t>
      </w:r>
    </w:p>
    <w:p w14:paraId="659F635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养殖周期：从苗种投放到商品</w:t>
      </w:r>
      <w:proofErr w:type="gramStart"/>
      <w:r w:rsidRPr="00F95A43">
        <w:rPr>
          <w:rFonts w:ascii="方正仿宋简体" w:eastAsia="方正仿宋简体" w:hAnsi="宋体" w:cs="宋体" w:hint="eastAsia"/>
          <w:color w:val="000000"/>
          <w:kern w:val="0"/>
          <w:sz w:val="28"/>
          <w:szCs w:val="28"/>
        </w:rPr>
        <w:t>蟹</w:t>
      </w:r>
      <w:proofErr w:type="gramEnd"/>
      <w:r w:rsidRPr="00F95A43">
        <w:rPr>
          <w:rFonts w:ascii="方正仿宋简体" w:eastAsia="方正仿宋简体" w:hAnsi="宋体" w:cs="宋体" w:hint="eastAsia"/>
          <w:color w:val="000000"/>
          <w:kern w:val="0"/>
          <w:sz w:val="28"/>
          <w:szCs w:val="28"/>
        </w:rPr>
        <w:t>上市，在网围内连续饲养时间不低于6个月。</w:t>
      </w:r>
    </w:p>
    <w:p w14:paraId="2EB32F9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蟹种放养：每年1月或12月底放苗，规格为120至200只/kg的扣蟹，放养密度≤1.5 kg /667㎡；规格为80至120只/kg的扣蟹，放养密度≤2.5 kg /667㎡。</w:t>
      </w:r>
    </w:p>
    <w:p w14:paraId="2B34862C"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饲养管理：在螃蟹生长期间，当天然饵料缺乏时，可适当投喂南瓜、玉米、小麦、甘薯、马铃薯、水草等植物性饵料，及小杂鱼、螺蛳、河蚌等动物性饵料，严禁使用国家禁用的投入品和防病措施。</w:t>
      </w:r>
    </w:p>
    <w:p w14:paraId="190C1E2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4.</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捕捞：</w:t>
      </w:r>
      <w:proofErr w:type="gramStart"/>
      <w:r w:rsidRPr="00F95A43">
        <w:rPr>
          <w:rFonts w:ascii="方正仿宋简体" w:eastAsia="方正仿宋简体" w:hAnsi="宋体" w:cs="宋体" w:hint="eastAsia"/>
          <w:color w:val="000000"/>
          <w:kern w:val="0"/>
          <w:sz w:val="28"/>
          <w:szCs w:val="28"/>
        </w:rPr>
        <w:t>起捕时间</w:t>
      </w:r>
      <w:proofErr w:type="gramEnd"/>
      <w:r w:rsidRPr="00F95A43">
        <w:rPr>
          <w:rFonts w:ascii="方正仿宋简体" w:eastAsia="方正仿宋简体" w:hAnsi="宋体" w:cs="宋体" w:hint="eastAsia"/>
          <w:color w:val="000000"/>
          <w:kern w:val="0"/>
          <w:sz w:val="28"/>
          <w:szCs w:val="28"/>
        </w:rPr>
        <w:t>为9月至春节前后，上市的商品</w:t>
      </w:r>
      <w:proofErr w:type="gramStart"/>
      <w:r w:rsidRPr="00F95A43">
        <w:rPr>
          <w:rFonts w:ascii="方正仿宋简体" w:eastAsia="方正仿宋简体" w:hAnsi="宋体" w:cs="宋体" w:hint="eastAsia"/>
          <w:color w:val="000000"/>
          <w:kern w:val="0"/>
          <w:sz w:val="28"/>
          <w:szCs w:val="28"/>
        </w:rPr>
        <w:t>蟹</w:t>
      </w:r>
      <w:proofErr w:type="gramEnd"/>
      <w:r w:rsidRPr="00F95A43">
        <w:rPr>
          <w:rFonts w:ascii="方正仿宋简体" w:eastAsia="方正仿宋简体" w:hAnsi="宋体" w:cs="宋体" w:hint="eastAsia"/>
          <w:color w:val="000000"/>
          <w:kern w:val="0"/>
          <w:sz w:val="28"/>
          <w:szCs w:val="28"/>
        </w:rPr>
        <w:t>规格雄蟹≥150克/只、雌蟹≥125克/只。</w:t>
      </w:r>
    </w:p>
    <w:p w14:paraId="00EE762C"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5.</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573836F2"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（五）质量特色。</w:t>
      </w:r>
    </w:p>
    <w:p w14:paraId="22A0CE43"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感官特色：青壳、白肚、金爪、褐</w:t>
      </w:r>
      <w:proofErr w:type="gramStart"/>
      <w:r w:rsidRPr="00F95A43">
        <w:rPr>
          <w:rFonts w:ascii="方正仿宋简体" w:eastAsia="方正仿宋简体" w:hAnsi="宋体" w:cs="宋体" w:hint="eastAsia"/>
          <w:color w:val="000000"/>
          <w:kern w:val="0"/>
          <w:sz w:val="28"/>
          <w:szCs w:val="28"/>
        </w:rPr>
        <w:t>螯</w:t>
      </w:r>
      <w:proofErr w:type="gramEnd"/>
      <w:r w:rsidRPr="00F95A43">
        <w:rPr>
          <w:rFonts w:ascii="方正仿宋简体" w:eastAsia="方正仿宋简体" w:hAnsi="宋体" w:cs="宋体" w:hint="eastAsia"/>
          <w:color w:val="000000"/>
          <w:kern w:val="0"/>
          <w:sz w:val="28"/>
          <w:szCs w:val="28"/>
        </w:rPr>
        <w:t>。</w:t>
      </w:r>
      <w:proofErr w:type="gramStart"/>
      <w:r w:rsidRPr="00F95A43">
        <w:rPr>
          <w:rFonts w:ascii="方正仿宋简体" w:eastAsia="方正仿宋简体" w:hAnsi="宋体" w:cs="宋体" w:hint="eastAsia"/>
          <w:color w:val="000000"/>
          <w:kern w:val="0"/>
          <w:sz w:val="28"/>
          <w:szCs w:val="28"/>
        </w:rPr>
        <w:t>成蟹壳肉盈实</w:t>
      </w:r>
      <w:proofErr w:type="gramEnd"/>
      <w:r w:rsidRPr="00F95A43">
        <w:rPr>
          <w:rFonts w:ascii="方正仿宋简体" w:eastAsia="方正仿宋简体" w:hAnsi="宋体" w:cs="宋体" w:hint="eastAsia"/>
          <w:color w:val="000000"/>
          <w:kern w:val="0"/>
          <w:sz w:val="28"/>
          <w:szCs w:val="28"/>
        </w:rPr>
        <w:t>，膏脂丰腴，煮熟后，体色匀红，雌蟹“蟹黄”油红如</w:t>
      </w:r>
      <w:proofErr w:type="gramStart"/>
      <w:r w:rsidRPr="00F95A43">
        <w:rPr>
          <w:rFonts w:ascii="方正仿宋简体" w:eastAsia="方正仿宋简体" w:hAnsi="宋体" w:cs="宋体" w:hint="eastAsia"/>
          <w:color w:val="000000"/>
          <w:kern w:val="0"/>
          <w:sz w:val="28"/>
          <w:szCs w:val="28"/>
        </w:rPr>
        <w:t>榴</w:t>
      </w:r>
      <w:proofErr w:type="gramEnd"/>
      <w:r w:rsidRPr="00F95A43">
        <w:rPr>
          <w:rFonts w:ascii="方正仿宋简体" w:eastAsia="方正仿宋简体" w:hAnsi="宋体" w:cs="宋体" w:hint="eastAsia"/>
          <w:color w:val="000000"/>
          <w:kern w:val="0"/>
          <w:sz w:val="28"/>
          <w:szCs w:val="28"/>
        </w:rPr>
        <w:t>米，雄蟹“蟹黄”通透如玉；蟹肉微甜、味鲜，蟹壳簿而脆钙质含量高。</w:t>
      </w:r>
    </w:p>
    <w:p w14:paraId="0E15B84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理化指标：</w:t>
      </w:r>
      <w:proofErr w:type="gramStart"/>
      <w:r w:rsidRPr="00F95A43">
        <w:rPr>
          <w:rFonts w:ascii="方正仿宋简体" w:eastAsia="方正仿宋简体" w:hAnsi="宋体" w:cs="宋体" w:hint="eastAsia"/>
          <w:color w:val="000000"/>
          <w:kern w:val="0"/>
          <w:sz w:val="28"/>
          <w:szCs w:val="28"/>
        </w:rPr>
        <w:t>雄蟹粗蛋白</w:t>
      </w:r>
      <w:proofErr w:type="gramEnd"/>
      <w:r w:rsidRPr="00F95A43">
        <w:rPr>
          <w:rFonts w:ascii="方正仿宋简体" w:eastAsia="方正仿宋简体" w:hAnsi="宋体" w:cs="宋体" w:hint="eastAsia"/>
          <w:color w:val="000000"/>
          <w:kern w:val="0"/>
          <w:sz w:val="28"/>
          <w:szCs w:val="28"/>
        </w:rPr>
        <w:t>≥15.5%，粗脂肪≥7.2%；</w:t>
      </w:r>
      <w:proofErr w:type="gramStart"/>
      <w:r w:rsidRPr="00F95A43">
        <w:rPr>
          <w:rFonts w:ascii="方正仿宋简体" w:eastAsia="方正仿宋简体" w:hAnsi="宋体" w:cs="宋体" w:hint="eastAsia"/>
          <w:color w:val="000000"/>
          <w:kern w:val="0"/>
          <w:sz w:val="28"/>
          <w:szCs w:val="28"/>
        </w:rPr>
        <w:t>雌蟹粗蛋白</w:t>
      </w:r>
      <w:proofErr w:type="gramEnd"/>
      <w:r w:rsidRPr="00F95A43">
        <w:rPr>
          <w:rFonts w:ascii="方正仿宋简体" w:eastAsia="方正仿宋简体" w:hAnsi="宋体" w:cs="宋体" w:hint="eastAsia"/>
          <w:color w:val="000000"/>
          <w:kern w:val="0"/>
          <w:sz w:val="28"/>
          <w:szCs w:val="28"/>
        </w:rPr>
        <w:t>≥15.2%，粗脂肪≥9.6%。</w:t>
      </w:r>
    </w:p>
    <w:p w14:paraId="724C6B9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安全要求：产品安全指标必须达到国家对同类产品的相关规定。</w:t>
      </w:r>
    </w:p>
    <w:p w14:paraId="78C959B9" w14:textId="77777777" w:rsidR="00F95A43" w:rsidRPr="00F95A43" w:rsidRDefault="00F95A43" w:rsidP="00F95A43">
      <w:pPr>
        <w:widowControl/>
        <w:spacing w:after="300" w:line="360" w:lineRule="atLeast"/>
        <w:ind w:firstLine="627"/>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lastRenderedPageBreak/>
        <w:t> </w:t>
      </w:r>
    </w:p>
    <w:p w14:paraId="5F83F96E" w14:textId="77777777" w:rsidR="00F95A43" w:rsidRPr="00F95A43" w:rsidRDefault="00F95A43" w:rsidP="00F95A43">
      <w:pPr>
        <w:widowControl/>
        <w:jc w:val="left"/>
        <w:rPr>
          <w:rFonts w:ascii="微软雅黑" w:eastAsia="微软雅黑" w:hAnsi="微软雅黑" w:cs="宋体" w:hint="eastAsia"/>
          <w:color w:val="333333"/>
          <w:kern w:val="0"/>
          <w:sz w:val="18"/>
          <w:szCs w:val="18"/>
        </w:rPr>
      </w:pPr>
      <w:r w:rsidRPr="00F95A43">
        <w:rPr>
          <w:rFonts w:ascii="方正仿宋简体" w:eastAsia="方正仿宋简体" w:hAnsi="微软雅黑" w:cs="宋体" w:hint="eastAsia"/>
          <w:color w:val="333333"/>
          <w:kern w:val="0"/>
          <w:sz w:val="28"/>
          <w:szCs w:val="28"/>
        </w:rPr>
        <w:br/>
      </w:r>
    </w:p>
    <w:p w14:paraId="6504C81A"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附件5：</w:t>
      </w:r>
    </w:p>
    <w:p w14:paraId="037D70CE"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小标宋简体" w:eastAsia="方正小标宋简体" w:hAnsi="宋体" w:cs="宋体" w:hint="eastAsia"/>
          <w:color w:val="000000"/>
          <w:kern w:val="0"/>
          <w:sz w:val="32"/>
          <w:szCs w:val="32"/>
        </w:rPr>
        <w:t>茶卡</w:t>
      </w:r>
      <w:proofErr w:type="gramStart"/>
      <w:r w:rsidRPr="00F95A43">
        <w:rPr>
          <w:rFonts w:ascii="方正小标宋简体" w:eastAsia="方正小标宋简体" w:hAnsi="宋体" w:cs="宋体" w:hint="eastAsia"/>
          <w:color w:val="000000"/>
          <w:kern w:val="0"/>
          <w:sz w:val="32"/>
          <w:szCs w:val="32"/>
        </w:rPr>
        <w:t>盐质量</w:t>
      </w:r>
      <w:proofErr w:type="gramEnd"/>
      <w:r w:rsidRPr="00F95A43">
        <w:rPr>
          <w:rFonts w:ascii="方正小标宋简体" w:eastAsia="方正小标宋简体" w:hAnsi="宋体" w:cs="宋体" w:hint="eastAsia"/>
          <w:color w:val="000000"/>
          <w:kern w:val="0"/>
          <w:sz w:val="32"/>
          <w:szCs w:val="32"/>
        </w:rPr>
        <w:t>技术要求</w:t>
      </w:r>
    </w:p>
    <w:p w14:paraId="7E5D3CC3"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59F1124E"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（一）原料。</w:t>
      </w:r>
    </w:p>
    <w:p w14:paraId="105811C8"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原料须用满</w:t>
      </w:r>
      <w:proofErr w:type="gramStart"/>
      <w:r w:rsidRPr="00F95A43">
        <w:rPr>
          <w:rFonts w:ascii="方正仿宋简体" w:eastAsia="方正仿宋简体" w:hAnsi="宋体" w:cs="宋体" w:hint="eastAsia"/>
          <w:color w:val="000000"/>
          <w:kern w:val="0"/>
          <w:sz w:val="28"/>
          <w:szCs w:val="28"/>
        </w:rPr>
        <w:t>淋卤期后</w:t>
      </w:r>
      <w:proofErr w:type="gramEnd"/>
      <w:r w:rsidRPr="00F95A43">
        <w:rPr>
          <w:rFonts w:ascii="方正仿宋简体" w:eastAsia="方正仿宋简体" w:hAnsi="宋体" w:cs="宋体" w:hint="eastAsia"/>
          <w:color w:val="000000"/>
          <w:kern w:val="0"/>
          <w:sz w:val="28"/>
          <w:szCs w:val="28"/>
        </w:rPr>
        <w:t>的原生盐或再生盐,</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洗涤使用茶卡、柯柯盐湖卤水。</w:t>
      </w:r>
    </w:p>
    <w:p w14:paraId="1DAED82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proofErr w:type="gramStart"/>
      <w:r w:rsidRPr="00F95A43">
        <w:rPr>
          <w:rFonts w:ascii="方正仿宋简体" w:eastAsia="方正仿宋简体" w:hAnsi="宋体" w:cs="宋体" w:hint="eastAsia"/>
          <w:color w:val="000000"/>
          <w:kern w:val="0"/>
          <w:sz w:val="28"/>
          <w:szCs w:val="28"/>
        </w:rPr>
        <w:t>粉洗盐原料</w:t>
      </w:r>
      <w:proofErr w:type="gramEnd"/>
      <w:r w:rsidRPr="00F95A43">
        <w:rPr>
          <w:rFonts w:ascii="方正仿宋简体" w:eastAsia="方正仿宋简体" w:hAnsi="宋体" w:cs="宋体" w:hint="eastAsia"/>
          <w:color w:val="000000"/>
          <w:kern w:val="0"/>
          <w:sz w:val="28"/>
          <w:szCs w:val="28"/>
        </w:rPr>
        <w:t>:氯化钠含量≥93%、不溶物≤0.2%、可溶性杂质≤1.6%。</w:t>
      </w:r>
    </w:p>
    <w:p w14:paraId="57A760B4"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日晒盐原料:氯化钠含量≥93%、不溶物≤0.15%、可溶性杂质≤1.6%。</w:t>
      </w:r>
    </w:p>
    <w:p w14:paraId="4B35C1FD"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（二）工艺过程。</w:t>
      </w:r>
    </w:p>
    <w:p w14:paraId="685FF6A0"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日晒盐（腌制盐）:卤水晒制→采掘→集坨→ 拆坨→加工→计量包装→成品</w:t>
      </w:r>
    </w:p>
    <w:p w14:paraId="448551A9"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proofErr w:type="gramStart"/>
      <w:r w:rsidRPr="00F95A43">
        <w:rPr>
          <w:rFonts w:ascii="方正仿宋简体" w:eastAsia="方正仿宋简体" w:hAnsi="宋体" w:cs="宋体" w:hint="eastAsia"/>
          <w:color w:val="000000"/>
          <w:kern w:val="0"/>
          <w:sz w:val="28"/>
          <w:szCs w:val="28"/>
        </w:rPr>
        <w:t>粉洗盐</w:t>
      </w:r>
      <w:proofErr w:type="gramEnd"/>
      <w:r w:rsidRPr="00F95A43">
        <w:rPr>
          <w:rFonts w:ascii="宋体" w:eastAsia="宋体" w:hAnsi="宋体" w:cs="宋体" w:hint="eastAsia"/>
          <w:color w:val="000000"/>
          <w:kern w:val="0"/>
          <w:sz w:val="28"/>
          <w:szCs w:val="28"/>
        </w:rPr>
        <w:t>﹙</w:t>
      </w:r>
      <w:r w:rsidRPr="00F95A43">
        <w:rPr>
          <w:rFonts w:ascii="方正仿宋简体" w:eastAsia="方正仿宋简体" w:hAnsi="宋体" w:cs="宋体" w:hint="eastAsia"/>
          <w:color w:val="000000"/>
          <w:kern w:val="0"/>
          <w:sz w:val="28"/>
          <w:szCs w:val="28"/>
        </w:rPr>
        <w:t>粉洗精盐、强化营养盐、多品种盐</w:t>
      </w:r>
      <w:r w:rsidRPr="00F95A43">
        <w:rPr>
          <w:rFonts w:ascii="宋体" w:eastAsia="宋体" w:hAnsi="宋体" w:cs="宋体" w:hint="eastAsia"/>
          <w:color w:val="000000"/>
          <w:kern w:val="0"/>
          <w:sz w:val="28"/>
          <w:szCs w:val="28"/>
        </w:rPr>
        <w:t>﹚</w:t>
      </w:r>
      <w:r w:rsidRPr="00F95A43">
        <w:rPr>
          <w:rFonts w:ascii="方正仿宋简体" w:eastAsia="方正仿宋简体" w:hAnsi="宋体" w:cs="宋体" w:hint="eastAsia"/>
          <w:color w:val="000000"/>
          <w:kern w:val="0"/>
          <w:sz w:val="28"/>
          <w:szCs w:val="28"/>
        </w:rPr>
        <w:t>:原料盐→分级洗涤→破碎→脱水→加工→计量包装→成品</w:t>
      </w:r>
    </w:p>
    <w:p w14:paraId="499A8BB2"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lastRenderedPageBreak/>
        <w:t>（三）工艺要求。</w:t>
      </w:r>
    </w:p>
    <w:p w14:paraId="48EE1A8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工艺要求:</w:t>
      </w:r>
    </w:p>
    <w:p w14:paraId="717DB331"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（1）日晒盐（腌制盐）:卤水晒制，采掘根据采区盐质确定采掘深度；集坨：原料盐采掘出湖后，用盐湖卤水进行洗涤后在</w:t>
      </w:r>
      <w:proofErr w:type="gramStart"/>
      <w:r w:rsidRPr="00F95A43">
        <w:rPr>
          <w:rFonts w:ascii="方正仿宋简体" w:eastAsia="方正仿宋简体" w:hAnsi="宋体" w:cs="宋体" w:hint="eastAsia"/>
          <w:color w:val="000000"/>
          <w:kern w:val="0"/>
          <w:sz w:val="28"/>
          <w:szCs w:val="28"/>
        </w:rPr>
        <w:t>坨地延东西</w:t>
      </w:r>
      <w:proofErr w:type="gramEnd"/>
      <w:r w:rsidRPr="00F95A43">
        <w:rPr>
          <w:rFonts w:ascii="方正仿宋简体" w:eastAsia="方正仿宋简体" w:hAnsi="宋体" w:cs="宋体" w:hint="eastAsia"/>
          <w:color w:val="000000"/>
          <w:kern w:val="0"/>
          <w:sz w:val="28"/>
          <w:szCs w:val="28"/>
        </w:rPr>
        <w:t>向集中堆积成高10米、下底宽50米的梯形盐</w:t>
      </w:r>
      <w:proofErr w:type="gramStart"/>
      <w:r w:rsidRPr="00F95A43">
        <w:rPr>
          <w:rFonts w:ascii="方正仿宋简体" w:eastAsia="方正仿宋简体" w:hAnsi="宋体" w:cs="宋体" w:hint="eastAsia"/>
          <w:color w:val="000000"/>
          <w:kern w:val="0"/>
          <w:sz w:val="28"/>
          <w:szCs w:val="28"/>
        </w:rPr>
        <w:t>坨进行淋</w:t>
      </w:r>
      <w:proofErr w:type="gramEnd"/>
      <w:r w:rsidRPr="00F95A43">
        <w:rPr>
          <w:rFonts w:ascii="方正仿宋简体" w:eastAsia="方正仿宋简体" w:hAnsi="宋体" w:cs="宋体" w:hint="eastAsia"/>
          <w:color w:val="000000"/>
          <w:kern w:val="0"/>
          <w:sz w:val="28"/>
          <w:szCs w:val="28"/>
        </w:rPr>
        <w:t>卤。拆坨：原料盐淋卤期满3至6个月经检验合格后方可拆</w:t>
      </w:r>
      <w:proofErr w:type="gramStart"/>
      <w:r w:rsidRPr="00F95A43">
        <w:rPr>
          <w:rFonts w:ascii="方正仿宋简体" w:eastAsia="方正仿宋简体" w:hAnsi="宋体" w:cs="宋体" w:hint="eastAsia"/>
          <w:color w:val="000000"/>
          <w:kern w:val="0"/>
          <w:sz w:val="28"/>
          <w:szCs w:val="28"/>
        </w:rPr>
        <w:t>坨</w:t>
      </w:r>
      <w:proofErr w:type="gramEnd"/>
      <w:r w:rsidRPr="00F95A43">
        <w:rPr>
          <w:rFonts w:ascii="方正仿宋简体" w:eastAsia="方正仿宋简体" w:hAnsi="宋体" w:cs="宋体" w:hint="eastAsia"/>
          <w:color w:val="000000"/>
          <w:kern w:val="0"/>
          <w:sz w:val="28"/>
          <w:szCs w:val="28"/>
        </w:rPr>
        <w:t>使用。</w:t>
      </w:r>
    </w:p>
    <w:p w14:paraId="7E50576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粉洗盐（粉洗精盐、强化营养盐、多品种盐）：根据产品规格或客户要求确定晒网规格；使用盐湖卤水进行洗涤,保持洗涤液浓度为20至24波美度；食盐添加剂碘酸钾、亚硒酸钠湿法干燥前加入，强化营养盐、多品种盐的食盐添加剂干法筛后加入。</w:t>
      </w:r>
    </w:p>
    <w:p w14:paraId="6B37283F" w14:textId="77777777" w:rsidR="00F95A43" w:rsidRPr="00F95A43" w:rsidRDefault="00F95A43" w:rsidP="00F95A43">
      <w:pPr>
        <w:widowControl/>
        <w:spacing w:after="300" w:line="360" w:lineRule="atLeast"/>
        <w:ind w:firstLine="643"/>
        <w:jc w:val="left"/>
        <w:rPr>
          <w:rFonts w:ascii="宋体" w:eastAsia="宋体" w:hAnsi="宋体" w:cs="宋体" w:hint="eastAsia"/>
          <w:color w:val="5B5B5B"/>
          <w:kern w:val="0"/>
          <w:szCs w:val="21"/>
        </w:rPr>
      </w:pPr>
      <w:r w:rsidRPr="00F95A43">
        <w:rPr>
          <w:rFonts w:ascii="方正仿宋简体" w:eastAsia="方正仿宋简体" w:hAnsi="宋体" w:cs="宋体" w:hint="eastAsia"/>
          <w:b/>
          <w:bCs/>
          <w:color w:val="000000"/>
          <w:kern w:val="0"/>
          <w:sz w:val="28"/>
          <w:szCs w:val="28"/>
        </w:rPr>
        <w:t>（四）质量特色。</w:t>
      </w:r>
    </w:p>
    <w:p w14:paraId="3E0FDA85"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感官特色：白色或青白色，味咸，无异味，无可见外来杂物。</w:t>
      </w:r>
    </w:p>
    <w:p w14:paraId="013EEDD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29"/>
        <w:gridCol w:w="3918"/>
        <w:gridCol w:w="4653"/>
      </w:tblGrid>
      <w:tr w:rsidR="00F95A43" w:rsidRPr="00F95A43" w14:paraId="01EC0899" w14:textId="77777777" w:rsidTr="00F95A43">
        <w:trPr>
          <w:jc w:val="center"/>
        </w:trPr>
        <w:tc>
          <w:tcPr>
            <w:tcW w:w="25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6383769"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项</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目</w:t>
            </w:r>
          </w:p>
        </w:tc>
        <w:tc>
          <w:tcPr>
            <w:tcW w:w="63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B2A837"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指</w:t>
            </w:r>
            <w:r w:rsidRPr="00F95A43">
              <w:rPr>
                <w:rFonts w:ascii="宋体" w:eastAsia="宋体" w:hAnsi="宋体" w:cs="宋体" w:hint="eastAsia"/>
                <w:color w:val="000000"/>
                <w:kern w:val="0"/>
                <w:sz w:val="28"/>
                <w:szCs w:val="28"/>
              </w:rPr>
              <w:t>   </w:t>
            </w:r>
            <w:r w:rsidRPr="00F95A43">
              <w:rPr>
                <w:rFonts w:ascii="方正仿宋简体" w:eastAsia="方正仿宋简体" w:hAnsi="宋体" w:cs="宋体" w:hint="eastAsia"/>
                <w:color w:val="5B5B5B"/>
                <w:kern w:val="0"/>
                <w:sz w:val="28"/>
                <w:szCs w:val="28"/>
              </w:rPr>
              <w:t> </w:t>
            </w:r>
            <w:r w:rsidRPr="00F95A43">
              <w:rPr>
                <w:rFonts w:ascii="方正仿宋简体" w:eastAsia="方正仿宋简体" w:hAnsi="宋体" w:cs="宋体" w:hint="eastAsia"/>
                <w:color w:val="000000"/>
                <w:kern w:val="0"/>
                <w:sz w:val="28"/>
                <w:szCs w:val="28"/>
              </w:rPr>
              <w:t>标</w:t>
            </w:r>
          </w:p>
        </w:tc>
      </w:tr>
      <w:tr w:rsidR="00F95A43" w:rsidRPr="00F95A43" w14:paraId="42D57320" w14:textId="77777777" w:rsidTr="00F95A43">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712750D" w14:textId="77777777" w:rsidR="00F95A43" w:rsidRPr="00F95A43" w:rsidRDefault="00F95A43" w:rsidP="00F95A43">
            <w:pPr>
              <w:widowControl/>
              <w:jc w:val="left"/>
              <w:rPr>
                <w:rFonts w:ascii="宋体" w:eastAsia="宋体" w:hAnsi="宋体" w:cs="宋体"/>
                <w:color w:val="5B5B5B"/>
                <w:kern w:val="0"/>
                <w:szCs w:val="21"/>
              </w:rPr>
            </w:pP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2158A6"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粉 洗 盐</w:t>
            </w:r>
          </w:p>
        </w:tc>
        <w:tc>
          <w:tcPr>
            <w:tcW w:w="34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52E2D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日 晒 盐</w:t>
            </w:r>
          </w:p>
        </w:tc>
      </w:tr>
      <w:tr w:rsidR="00F95A43" w:rsidRPr="00F95A43" w14:paraId="38771618" w14:textId="77777777" w:rsidTr="00F95A43">
        <w:trPr>
          <w:jc w:val="center"/>
        </w:trPr>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AE79CE"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氨基酸总量 ≥</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838BE1"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20 mg/kg</w:t>
            </w:r>
          </w:p>
        </w:tc>
        <w:tc>
          <w:tcPr>
            <w:tcW w:w="34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9A31D8"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25 mg/kg</w:t>
            </w:r>
          </w:p>
        </w:tc>
      </w:tr>
      <w:tr w:rsidR="00F95A43" w:rsidRPr="00F95A43" w14:paraId="22BEDFDA" w14:textId="77777777" w:rsidTr="00F95A43">
        <w:trPr>
          <w:jc w:val="center"/>
        </w:trPr>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975C67"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lastRenderedPageBreak/>
              <w:t>可溶性杂质%≤</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C0B26A"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0.80</w:t>
            </w:r>
          </w:p>
        </w:tc>
        <w:tc>
          <w:tcPr>
            <w:tcW w:w="34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893B90" w14:textId="77777777" w:rsidR="00F95A43" w:rsidRPr="00F95A43" w:rsidRDefault="00F95A43" w:rsidP="00F95A43">
            <w:pPr>
              <w:widowControl/>
              <w:spacing w:after="300" w:line="360" w:lineRule="atLeast"/>
              <w:ind w:firstLine="480"/>
              <w:jc w:val="center"/>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1.35</w:t>
            </w:r>
          </w:p>
        </w:tc>
      </w:tr>
      <w:tr w:rsidR="00F95A43" w:rsidRPr="00F95A43" w14:paraId="181FD5D3" w14:textId="77777777" w:rsidTr="00F95A43">
        <w:trPr>
          <w:jc w:val="center"/>
        </w:trPr>
        <w:tc>
          <w:tcPr>
            <w:tcW w:w="882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9E6E30" w14:textId="77777777" w:rsidR="00F95A43"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注：1）粒度指标可根据用户要求组织生产。</w:t>
            </w:r>
          </w:p>
          <w:p w14:paraId="4BF5DF8F" w14:textId="77777777" w:rsidR="00F95A43" w:rsidRPr="00F95A43" w:rsidRDefault="00F95A43" w:rsidP="00F95A43">
            <w:pPr>
              <w:widowControl/>
              <w:spacing w:after="300" w:line="360" w:lineRule="atLeast"/>
              <w:ind w:firstLine="95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2）对高碘地区、不宜食用碘盐人群提供的</w:t>
            </w:r>
            <w:proofErr w:type="gramStart"/>
            <w:r w:rsidRPr="00F95A43">
              <w:rPr>
                <w:rFonts w:ascii="方正仿宋简体" w:eastAsia="方正仿宋简体" w:hAnsi="宋体" w:cs="宋体" w:hint="eastAsia"/>
                <w:color w:val="000000"/>
                <w:kern w:val="0"/>
                <w:sz w:val="28"/>
                <w:szCs w:val="28"/>
              </w:rPr>
              <w:t>非碘茶卡盐碘含量</w:t>
            </w:r>
            <w:proofErr w:type="gramEnd"/>
            <w:r w:rsidRPr="00F95A43">
              <w:rPr>
                <w:rFonts w:ascii="方正仿宋简体" w:eastAsia="方正仿宋简体" w:hAnsi="宋体" w:cs="宋体" w:hint="eastAsia"/>
                <w:color w:val="000000"/>
                <w:kern w:val="0"/>
                <w:sz w:val="28"/>
                <w:szCs w:val="28"/>
              </w:rPr>
              <w:t>不得高于5mg/kg</w:t>
            </w:r>
          </w:p>
          <w:p w14:paraId="328E4CAA" w14:textId="77777777" w:rsidR="00F95A43" w:rsidRPr="00F95A43" w:rsidRDefault="00F95A43" w:rsidP="00F95A43">
            <w:pPr>
              <w:widowControl/>
              <w:spacing w:after="300" w:line="360" w:lineRule="atLeast"/>
              <w:ind w:firstLine="95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3）腌制盐产品质量须满足日晒盐标准。</w:t>
            </w:r>
          </w:p>
        </w:tc>
      </w:tr>
    </w:tbl>
    <w:p w14:paraId="185ABEBF"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6C54569D"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7A8BABD5" w14:textId="77777777" w:rsidR="00F95A43" w:rsidRPr="00F95A43" w:rsidRDefault="00F95A43" w:rsidP="00F95A43">
      <w:pPr>
        <w:widowControl/>
        <w:spacing w:after="300" w:line="360" w:lineRule="atLeast"/>
        <w:ind w:firstLine="640"/>
        <w:jc w:val="left"/>
        <w:rPr>
          <w:rFonts w:ascii="宋体" w:eastAsia="宋体" w:hAnsi="宋体" w:cs="宋体" w:hint="eastAsia"/>
          <w:color w:val="5B5B5B"/>
          <w:kern w:val="0"/>
          <w:szCs w:val="21"/>
        </w:rPr>
      </w:pPr>
      <w:r w:rsidRPr="00F95A43">
        <w:rPr>
          <w:rFonts w:ascii="宋体" w:eastAsia="宋体" w:hAnsi="宋体" w:cs="宋体" w:hint="eastAsia"/>
          <w:color w:val="000000"/>
          <w:kern w:val="0"/>
          <w:sz w:val="28"/>
          <w:szCs w:val="28"/>
        </w:rPr>
        <w:t> </w:t>
      </w:r>
    </w:p>
    <w:p w14:paraId="3ADC3638" w14:textId="19BA0881" w:rsidR="00182EA9" w:rsidRPr="00F95A43" w:rsidRDefault="00F95A43" w:rsidP="00F95A43">
      <w:pPr>
        <w:widowControl/>
        <w:spacing w:after="300" w:line="360" w:lineRule="atLeast"/>
        <w:ind w:firstLine="480"/>
        <w:jc w:val="left"/>
        <w:rPr>
          <w:rFonts w:ascii="宋体" w:eastAsia="宋体" w:hAnsi="宋体" w:cs="宋体" w:hint="eastAsia"/>
          <w:color w:val="5B5B5B"/>
          <w:kern w:val="0"/>
          <w:szCs w:val="21"/>
        </w:rPr>
      </w:pPr>
      <w:r w:rsidRPr="00F95A43">
        <w:rPr>
          <w:rFonts w:ascii="方正仿宋简体" w:eastAsia="方正仿宋简体" w:hAnsi="宋体" w:cs="宋体" w:hint="eastAsia"/>
          <w:color w:val="000000"/>
          <w:kern w:val="0"/>
          <w:sz w:val="28"/>
          <w:szCs w:val="28"/>
        </w:rPr>
        <w:t>3.</w:t>
      </w:r>
      <w:r w:rsidRPr="00F95A43">
        <w:rPr>
          <w:rFonts w:ascii="方正仿宋简体" w:eastAsia="方正仿宋简体" w:hAnsi="宋体" w:cs="宋体" w:hint="eastAsia"/>
          <w:color w:val="000000"/>
          <w:kern w:val="0"/>
          <w:sz w:val="28"/>
          <w:szCs w:val="28"/>
        </w:rPr>
        <w:t> </w:t>
      </w:r>
      <w:r w:rsidRPr="00F95A43">
        <w:rPr>
          <w:rFonts w:ascii="方正仿宋简体" w:eastAsia="方正仿宋简体" w:hAnsi="宋体" w:cs="宋体" w:hint="eastAsia"/>
          <w:color w:val="000000"/>
          <w:kern w:val="0"/>
          <w:sz w:val="28"/>
          <w:szCs w:val="28"/>
        </w:rPr>
        <w:t>安全要求：产品安全指标必须达到国家对同类产品的相关规定。</w:t>
      </w:r>
    </w:p>
    <w:sectPr w:rsidR="00182EA9" w:rsidRPr="00F95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94CDC"/>
    <w:multiLevelType w:val="multilevel"/>
    <w:tmpl w:val="A02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5196B"/>
    <w:multiLevelType w:val="multilevel"/>
    <w:tmpl w:val="AAD4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A9"/>
    <w:rsid w:val="00182EA9"/>
    <w:rsid w:val="00F9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9848"/>
  <w15:chartTrackingRefBased/>
  <w15:docId w15:val="{8FA93118-D96F-44BC-B502-52627718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95A4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F95A4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95A43"/>
    <w:rPr>
      <w:rFonts w:ascii="宋体" w:eastAsia="宋体" w:hAnsi="宋体" w:cs="宋体"/>
      <w:b/>
      <w:bCs/>
      <w:kern w:val="0"/>
      <w:sz w:val="36"/>
      <w:szCs w:val="36"/>
    </w:rPr>
  </w:style>
  <w:style w:type="character" w:customStyle="1" w:styleId="40">
    <w:name w:val="标题 4 字符"/>
    <w:basedOn w:val="a0"/>
    <w:link w:val="4"/>
    <w:uiPriority w:val="9"/>
    <w:rsid w:val="00F95A43"/>
    <w:rPr>
      <w:rFonts w:ascii="宋体" w:eastAsia="宋体" w:hAnsi="宋体" w:cs="宋体"/>
      <w:b/>
      <w:bCs/>
      <w:kern w:val="0"/>
      <w:sz w:val="24"/>
      <w:szCs w:val="24"/>
    </w:rPr>
  </w:style>
  <w:style w:type="paragraph" w:customStyle="1" w:styleId="msonormal0">
    <w:name w:val="msonormal"/>
    <w:basedOn w:val="a"/>
    <w:rsid w:val="00F95A43"/>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F95A4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95A43"/>
    <w:rPr>
      <w:color w:val="0000FF"/>
      <w:u w:val="single"/>
    </w:rPr>
  </w:style>
  <w:style w:type="character" w:styleId="a4">
    <w:name w:val="FollowedHyperlink"/>
    <w:basedOn w:val="a0"/>
    <w:uiPriority w:val="99"/>
    <w:semiHidden/>
    <w:unhideWhenUsed/>
    <w:rsid w:val="00F95A43"/>
    <w:rPr>
      <w:color w:val="800080"/>
      <w:u w:val="single"/>
    </w:rPr>
  </w:style>
  <w:style w:type="paragraph" w:styleId="z-">
    <w:name w:val="HTML Top of Form"/>
    <w:basedOn w:val="a"/>
    <w:next w:val="a"/>
    <w:link w:val="z-0"/>
    <w:hidden/>
    <w:uiPriority w:val="99"/>
    <w:semiHidden/>
    <w:unhideWhenUsed/>
    <w:rsid w:val="00F95A4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95A4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F95A4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95A43"/>
    <w:rPr>
      <w:rFonts w:ascii="Arial" w:eastAsia="宋体" w:hAnsi="Arial" w:cs="Arial"/>
      <w:vanish/>
      <w:kern w:val="0"/>
      <w:sz w:val="16"/>
      <w:szCs w:val="16"/>
    </w:rPr>
  </w:style>
  <w:style w:type="paragraph" w:customStyle="1" w:styleId="active">
    <w:name w:val="active"/>
    <w:basedOn w:val="a"/>
    <w:rsid w:val="00F95A4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F95A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7243">
      <w:bodyDiv w:val="1"/>
      <w:marLeft w:val="0"/>
      <w:marRight w:val="0"/>
      <w:marTop w:val="0"/>
      <w:marBottom w:val="0"/>
      <w:divBdr>
        <w:top w:val="none" w:sz="0" w:space="0" w:color="auto"/>
        <w:left w:val="none" w:sz="0" w:space="0" w:color="auto"/>
        <w:bottom w:val="none" w:sz="0" w:space="0" w:color="auto"/>
        <w:right w:val="none" w:sz="0" w:space="0" w:color="auto"/>
      </w:divBdr>
      <w:divsChild>
        <w:div w:id="429011107">
          <w:marLeft w:val="0"/>
          <w:marRight w:val="0"/>
          <w:marTop w:val="0"/>
          <w:marBottom w:val="0"/>
          <w:divBdr>
            <w:top w:val="none" w:sz="0" w:space="0" w:color="auto"/>
            <w:left w:val="none" w:sz="0" w:space="0" w:color="auto"/>
            <w:bottom w:val="none" w:sz="0" w:space="0" w:color="auto"/>
            <w:right w:val="none" w:sz="0" w:space="0" w:color="auto"/>
          </w:divBdr>
          <w:divsChild>
            <w:div w:id="878279332">
              <w:marLeft w:val="0"/>
              <w:marRight w:val="0"/>
              <w:marTop w:val="0"/>
              <w:marBottom w:val="0"/>
              <w:divBdr>
                <w:top w:val="none" w:sz="0" w:space="0" w:color="auto"/>
                <w:left w:val="none" w:sz="0" w:space="0" w:color="auto"/>
                <w:bottom w:val="none" w:sz="0" w:space="0" w:color="auto"/>
                <w:right w:val="none" w:sz="0" w:space="0" w:color="auto"/>
              </w:divBdr>
              <w:divsChild>
                <w:div w:id="1285041009">
                  <w:marLeft w:val="0"/>
                  <w:marRight w:val="0"/>
                  <w:marTop w:val="0"/>
                  <w:marBottom w:val="0"/>
                  <w:divBdr>
                    <w:top w:val="none" w:sz="0" w:space="0" w:color="auto"/>
                    <w:left w:val="none" w:sz="0" w:space="0" w:color="auto"/>
                    <w:bottom w:val="none" w:sz="0" w:space="0" w:color="auto"/>
                    <w:right w:val="none" w:sz="0" w:space="0" w:color="auto"/>
                  </w:divBdr>
                  <w:divsChild>
                    <w:div w:id="384333084">
                      <w:marLeft w:val="0"/>
                      <w:marRight w:val="0"/>
                      <w:marTop w:val="0"/>
                      <w:marBottom w:val="0"/>
                      <w:divBdr>
                        <w:top w:val="none" w:sz="0" w:space="0" w:color="auto"/>
                        <w:left w:val="none" w:sz="0" w:space="0" w:color="auto"/>
                        <w:bottom w:val="none" w:sz="0" w:space="0" w:color="auto"/>
                        <w:right w:val="none" w:sz="0" w:space="0" w:color="auto"/>
                      </w:divBdr>
                      <w:divsChild>
                        <w:div w:id="4166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2550">
                  <w:marLeft w:val="0"/>
                  <w:marRight w:val="0"/>
                  <w:marTop w:val="0"/>
                  <w:marBottom w:val="0"/>
                  <w:divBdr>
                    <w:top w:val="none" w:sz="0" w:space="0" w:color="auto"/>
                    <w:left w:val="none" w:sz="0" w:space="0" w:color="auto"/>
                    <w:bottom w:val="none" w:sz="0" w:space="0" w:color="auto"/>
                    <w:right w:val="none" w:sz="0" w:space="0" w:color="auto"/>
                  </w:divBdr>
                  <w:divsChild>
                    <w:div w:id="856697306">
                      <w:marLeft w:val="0"/>
                      <w:marRight w:val="0"/>
                      <w:marTop w:val="0"/>
                      <w:marBottom w:val="0"/>
                      <w:divBdr>
                        <w:top w:val="none" w:sz="0" w:space="0" w:color="auto"/>
                        <w:left w:val="none" w:sz="0" w:space="0" w:color="auto"/>
                        <w:bottom w:val="none" w:sz="0" w:space="0" w:color="auto"/>
                        <w:right w:val="none" w:sz="0" w:space="0" w:color="auto"/>
                      </w:divBdr>
                      <w:divsChild>
                        <w:div w:id="735133447">
                          <w:marLeft w:val="0"/>
                          <w:marRight w:val="0"/>
                          <w:marTop w:val="0"/>
                          <w:marBottom w:val="0"/>
                          <w:divBdr>
                            <w:top w:val="none" w:sz="0" w:space="0" w:color="auto"/>
                            <w:left w:val="none" w:sz="0" w:space="0" w:color="auto"/>
                            <w:bottom w:val="none" w:sz="0" w:space="0" w:color="auto"/>
                            <w:right w:val="none" w:sz="0" w:space="0" w:color="auto"/>
                          </w:divBdr>
                        </w:div>
                        <w:div w:id="20834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786">
                  <w:marLeft w:val="0"/>
                  <w:marRight w:val="0"/>
                  <w:marTop w:val="0"/>
                  <w:marBottom w:val="0"/>
                  <w:divBdr>
                    <w:top w:val="none" w:sz="0" w:space="0" w:color="auto"/>
                    <w:left w:val="none" w:sz="0" w:space="0" w:color="auto"/>
                    <w:bottom w:val="none" w:sz="0" w:space="0" w:color="auto"/>
                    <w:right w:val="none" w:sz="0" w:space="0" w:color="auto"/>
                  </w:divBdr>
                  <w:divsChild>
                    <w:div w:id="11208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9101">
          <w:marLeft w:val="0"/>
          <w:marRight w:val="0"/>
          <w:marTop w:val="0"/>
          <w:marBottom w:val="0"/>
          <w:divBdr>
            <w:top w:val="none" w:sz="0" w:space="0" w:color="auto"/>
            <w:left w:val="none" w:sz="0" w:space="0" w:color="auto"/>
            <w:bottom w:val="none" w:sz="0" w:space="0" w:color="auto"/>
            <w:right w:val="none" w:sz="0" w:space="0" w:color="auto"/>
          </w:divBdr>
        </w:div>
        <w:div w:id="840316528">
          <w:marLeft w:val="0"/>
          <w:marRight w:val="0"/>
          <w:marTop w:val="0"/>
          <w:marBottom w:val="0"/>
          <w:divBdr>
            <w:top w:val="none" w:sz="0" w:space="0" w:color="auto"/>
            <w:left w:val="none" w:sz="0" w:space="0" w:color="auto"/>
            <w:bottom w:val="none" w:sz="0" w:space="0" w:color="auto"/>
            <w:right w:val="none" w:sz="0" w:space="0" w:color="auto"/>
          </w:divBdr>
          <w:divsChild>
            <w:div w:id="911278705">
              <w:marLeft w:val="0"/>
              <w:marRight w:val="0"/>
              <w:marTop w:val="0"/>
              <w:marBottom w:val="0"/>
              <w:divBdr>
                <w:top w:val="none" w:sz="0" w:space="0" w:color="auto"/>
                <w:left w:val="none" w:sz="0" w:space="0" w:color="auto"/>
                <w:bottom w:val="none" w:sz="0" w:space="0" w:color="auto"/>
                <w:right w:val="none" w:sz="0" w:space="0" w:color="auto"/>
              </w:divBdr>
              <w:divsChild>
                <w:div w:id="740107034">
                  <w:marLeft w:val="0"/>
                  <w:marRight w:val="0"/>
                  <w:marTop w:val="0"/>
                  <w:marBottom w:val="0"/>
                  <w:divBdr>
                    <w:top w:val="none" w:sz="0" w:space="0" w:color="auto"/>
                    <w:left w:val="none" w:sz="0" w:space="0" w:color="auto"/>
                    <w:bottom w:val="none" w:sz="0" w:space="0" w:color="auto"/>
                    <w:right w:val="none" w:sz="0" w:space="0" w:color="auto"/>
                  </w:divBdr>
                  <w:divsChild>
                    <w:div w:id="1322611780">
                      <w:marLeft w:val="0"/>
                      <w:marRight w:val="0"/>
                      <w:marTop w:val="0"/>
                      <w:marBottom w:val="0"/>
                      <w:divBdr>
                        <w:top w:val="none" w:sz="0" w:space="0" w:color="auto"/>
                        <w:left w:val="none" w:sz="0" w:space="0" w:color="auto"/>
                        <w:bottom w:val="double" w:sz="2" w:space="8" w:color="0E74FF"/>
                        <w:right w:val="none" w:sz="0" w:space="0" w:color="auto"/>
                      </w:divBdr>
                    </w:div>
                    <w:div w:id="1046904425">
                      <w:marLeft w:val="0"/>
                      <w:marRight w:val="0"/>
                      <w:marTop w:val="0"/>
                      <w:marBottom w:val="0"/>
                      <w:divBdr>
                        <w:top w:val="none" w:sz="0" w:space="0" w:color="auto"/>
                        <w:left w:val="none" w:sz="0" w:space="0" w:color="auto"/>
                        <w:bottom w:val="none" w:sz="0" w:space="0" w:color="auto"/>
                        <w:right w:val="none" w:sz="0" w:space="0" w:color="auto"/>
                      </w:divBdr>
                      <w:divsChild>
                        <w:div w:id="197668273">
                          <w:marLeft w:val="0"/>
                          <w:marRight w:val="0"/>
                          <w:marTop w:val="0"/>
                          <w:marBottom w:val="0"/>
                          <w:divBdr>
                            <w:top w:val="none" w:sz="0" w:space="0" w:color="auto"/>
                            <w:left w:val="none" w:sz="0" w:space="0" w:color="auto"/>
                            <w:bottom w:val="single" w:sz="6" w:space="11" w:color="D7D7D7"/>
                            <w:right w:val="none" w:sz="0" w:space="0" w:color="auto"/>
                          </w:divBdr>
                        </w:div>
                        <w:div w:id="1302074422">
                          <w:marLeft w:val="0"/>
                          <w:marRight w:val="0"/>
                          <w:marTop w:val="0"/>
                          <w:marBottom w:val="0"/>
                          <w:divBdr>
                            <w:top w:val="none" w:sz="0" w:space="0" w:color="auto"/>
                            <w:left w:val="none" w:sz="0" w:space="0" w:color="auto"/>
                            <w:bottom w:val="none" w:sz="0" w:space="0" w:color="auto"/>
                            <w:right w:val="none" w:sz="0" w:space="0" w:color="auto"/>
                          </w:divBdr>
                        </w:div>
                        <w:div w:id="21120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558907">
          <w:marLeft w:val="0"/>
          <w:marRight w:val="0"/>
          <w:marTop w:val="0"/>
          <w:marBottom w:val="0"/>
          <w:divBdr>
            <w:top w:val="none" w:sz="0" w:space="0" w:color="auto"/>
            <w:left w:val="none" w:sz="0" w:space="0" w:color="auto"/>
            <w:bottom w:val="none" w:sz="0" w:space="0" w:color="auto"/>
            <w:right w:val="none" w:sz="0" w:space="0" w:color="auto"/>
          </w:divBdr>
          <w:divsChild>
            <w:div w:id="610668730">
              <w:marLeft w:val="0"/>
              <w:marRight w:val="0"/>
              <w:marTop w:val="0"/>
              <w:marBottom w:val="0"/>
              <w:divBdr>
                <w:top w:val="none" w:sz="0" w:space="0" w:color="auto"/>
                <w:left w:val="none" w:sz="0" w:space="0" w:color="auto"/>
                <w:bottom w:val="none" w:sz="0" w:space="0" w:color="auto"/>
                <w:right w:val="none" w:sz="0" w:space="0" w:color="auto"/>
              </w:divBdr>
              <w:divsChild>
                <w:div w:id="907225946">
                  <w:marLeft w:val="0"/>
                  <w:marRight w:val="0"/>
                  <w:marTop w:val="0"/>
                  <w:marBottom w:val="0"/>
                  <w:divBdr>
                    <w:top w:val="none" w:sz="0" w:space="0" w:color="auto"/>
                    <w:left w:val="none" w:sz="0" w:space="0" w:color="auto"/>
                    <w:bottom w:val="none" w:sz="0" w:space="0" w:color="auto"/>
                    <w:right w:val="none" w:sz="0" w:space="0" w:color="auto"/>
                  </w:divBdr>
                  <w:divsChild>
                    <w:div w:id="251741149">
                      <w:marLeft w:val="0"/>
                      <w:marRight w:val="0"/>
                      <w:marTop w:val="0"/>
                      <w:marBottom w:val="0"/>
                      <w:divBdr>
                        <w:top w:val="none" w:sz="0" w:space="0" w:color="auto"/>
                        <w:left w:val="none" w:sz="0" w:space="0" w:color="auto"/>
                        <w:bottom w:val="none" w:sz="0" w:space="0" w:color="auto"/>
                        <w:right w:val="none" w:sz="0" w:space="0" w:color="auto"/>
                      </w:divBdr>
                    </w:div>
                    <w:div w:id="2339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931</Words>
  <Characters>5308</Characters>
  <Application>Microsoft Office Word</Application>
  <DocSecurity>0</DocSecurity>
  <Lines>44</Lines>
  <Paragraphs>12</Paragraphs>
  <ScaleCrop>false</ScaleCrop>
  <Company>微软中国</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2022-03-09T02:08:00Z</dcterms:created>
  <dcterms:modified xsi:type="dcterms:W3CDTF">2022-03-09T02:08:00Z</dcterms:modified>
</cp:coreProperties>
</file>