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6CBD"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2009年第108号</w:t>
      </w:r>
    </w:p>
    <w:p w14:paraId="46A9449C"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36"/>
          <w:szCs w:val="36"/>
        </w:rPr>
        <w:t>关于批准对永年大蒜、盘锦河豚、莱阳梨、双流二荆条辣椒、渠县黄花实施地理标志产品保护的公告</w:t>
      </w:r>
    </w:p>
    <w:p w14:paraId="66B9E61E" w14:textId="77777777" w:rsidR="00FD700A" w:rsidRPr="00FD700A" w:rsidRDefault="00FD700A" w:rsidP="00FD700A">
      <w:pPr>
        <w:widowControl/>
        <w:spacing w:after="300" w:line="360" w:lineRule="atLeast"/>
        <w:ind w:firstLine="760"/>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04BDF7C0" w14:textId="77777777" w:rsidR="00FD700A" w:rsidRPr="00FD700A" w:rsidRDefault="00FD700A" w:rsidP="00FD700A">
      <w:pPr>
        <w:widowControl/>
        <w:spacing w:after="300" w:line="360" w:lineRule="atLeast"/>
        <w:ind w:firstLine="616"/>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根据《地理标志产品保护规定》，国家质检总局组织了对永年大蒜、盘锦河豚、莱阳梨、双流二荆条辣椒、渠县黄花地理标志产品保护申请的审查。经审查合格，</w:t>
      </w:r>
      <w:proofErr w:type="gramStart"/>
      <w:r w:rsidRPr="00FD700A">
        <w:rPr>
          <w:rFonts w:ascii="方正仿宋简体" w:eastAsia="方正仿宋简体" w:hAnsi="宋体" w:cs="宋体" w:hint="eastAsia"/>
          <w:color w:val="000000"/>
          <w:kern w:val="0"/>
          <w:sz w:val="28"/>
          <w:szCs w:val="28"/>
        </w:rPr>
        <w:t>现批准</w:t>
      </w:r>
      <w:proofErr w:type="gramEnd"/>
      <w:r w:rsidRPr="00FD700A">
        <w:rPr>
          <w:rFonts w:ascii="方正仿宋简体" w:eastAsia="方正仿宋简体" w:hAnsi="宋体" w:cs="宋体" w:hint="eastAsia"/>
          <w:color w:val="000000"/>
          <w:kern w:val="0"/>
          <w:sz w:val="28"/>
          <w:szCs w:val="28"/>
        </w:rPr>
        <w:t>自即日起对永年大蒜、盘锦河豚、莱阳梨、双流二荆条辣椒、渠县黄花实施地理标志产品保护。</w:t>
      </w:r>
    </w:p>
    <w:p w14:paraId="06D634FB"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黑体" w:eastAsia="黑体" w:hAnsi="黑体" w:cs="宋体" w:hint="eastAsia"/>
          <w:b/>
          <w:bCs/>
          <w:color w:val="000000"/>
          <w:kern w:val="0"/>
          <w:sz w:val="28"/>
          <w:szCs w:val="28"/>
        </w:rPr>
        <w:t>一、永年大蒜</w:t>
      </w:r>
    </w:p>
    <w:p w14:paraId="62BB2572"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（一）保护范围。</w:t>
      </w:r>
    </w:p>
    <w:p w14:paraId="40988352" w14:textId="77777777" w:rsidR="00FD700A" w:rsidRPr="00FD700A" w:rsidRDefault="00FD700A" w:rsidP="00FD700A">
      <w:pPr>
        <w:widowControl/>
        <w:spacing w:after="300" w:line="360" w:lineRule="atLeast"/>
        <w:ind w:firstLine="616"/>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永年大蒜地理标志产品保护范围为河北省永年县现辖行政区域。</w:t>
      </w:r>
    </w:p>
    <w:p w14:paraId="35F2B2C3"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（二）专用标志使用。</w:t>
      </w:r>
    </w:p>
    <w:p w14:paraId="3AC0B1BD"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永年大蒜地理标志产品保护范围内的生产者，可向河北省永年县质量技术监督局提出使用“地理标志产品专用标志”的申请，经河北省质量技术监督局审核，由国家质检总局公告批准。永年大蒜的法定检测机构由河北省质量技术监督局负责指定。</w:t>
      </w:r>
    </w:p>
    <w:p w14:paraId="0D6F83C5"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lastRenderedPageBreak/>
        <w:t>（三）质量技术要求（见附件1）。</w:t>
      </w:r>
    </w:p>
    <w:p w14:paraId="0A1EC375"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黑体" w:eastAsia="黑体" w:hAnsi="黑体" w:cs="宋体" w:hint="eastAsia"/>
          <w:b/>
          <w:bCs/>
          <w:color w:val="000000"/>
          <w:kern w:val="0"/>
          <w:sz w:val="28"/>
          <w:szCs w:val="28"/>
        </w:rPr>
        <w:t>二、盘锦河豚</w:t>
      </w:r>
    </w:p>
    <w:p w14:paraId="593D1D65"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（一）保护范围。</w:t>
      </w:r>
    </w:p>
    <w:p w14:paraId="189D86E2" w14:textId="77777777" w:rsidR="00FD700A" w:rsidRPr="00FD700A" w:rsidRDefault="00FD700A" w:rsidP="00FD700A">
      <w:pPr>
        <w:widowControl/>
        <w:spacing w:after="300" w:line="360" w:lineRule="atLeast"/>
        <w:ind w:firstLine="616"/>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盘锦河豚地理标志产品保护范围为辽宁省盘锦市现辖行政区域。</w:t>
      </w:r>
    </w:p>
    <w:p w14:paraId="6E4C41BF"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（二）专用标志使用。</w:t>
      </w:r>
    </w:p>
    <w:p w14:paraId="7E833EAF"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盘锦河豚地理标志产品保护范围内的生产者，可向辽宁省盘锦市质量技术监督局提出使用“地理标志产品专用标志”的申请，经辽宁省质量技术监督局审核，由国家质检总局公告批准。盘锦河豚的法定检测机构由辽宁省质量技术监督局负责指定。</w:t>
      </w:r>
    </w:p>
    <w:p w14:paraId="0C08BAFC"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（三）质量技术要求（见附件2）。</w:t>
      </w:r>
    </w:p>
    <w:p w14:paraId="45FA0F51"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黑体" w:eastAsia="黑体" w:hAnsi="黑体" w:cs="宋体" w:hint="eastAsia"/>
          <w:b/>
          <w:bCs/>
          <w:color w:val="000000"/>
          <w:kern w:val="0"/>
          <w:sz w:val="28"/>
          <w:szCs w:val="28"/>
        </w:rPr>
        <w:t>三、莱阳</w:t>
      </w:r>
      <w:proofErr w:type="gramStart"/>
      <w:r w:rsidRPr="00FD700A">
        <w:rPr>
          <w:rFonts w:ascii="黑体" w:eastAsia="黑体" w:hAnsi="黑体" w:cs="宋体" w:hint="eastAsia"/>
          <w:b/>
          <w:bCs/>
          <w:color w:val="000000"/>
          <w:kern w:val="0"/>
          <w:sz w:val="28"/>
          <w:szCs w:val="28"/>
        </w:rPr>
        <w:t>梨</w:t>
      </w:r>
      <w:proofErr w:type="gramEnd"/>
    </w:p>
    <w:p w14:paraId="252A71FD"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（一）保护范围。</w:t>
      </w:r>
    </w:p>
    <w:p w14:paraId="6863CF66"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莱阳</w:t>
      </w:r>
      <w:proofErr w:type="gramStart"/>
      <w:r w:rsidRPr="00FD700A">
        <w:rPr>
          <w:rFonts w:ascii="方正仿宋简体" w:eastAsia="方正仿宋简体" w:hAnsi="宋体" w:cs="宋体" w:hint="eastAsia"/>
          <w:color w:val="000000"/>
          <w:kern w:val="0"/>
          <w:sz w:val="28"/>
          <w:szCs w:val="28"/>
        </w:rPr>
        <w:t>梨</w:t>
      </w:r>
      <w:proofErr w:type="gramEnd"/>
      <w:r w:rsidRPr="00FD700A">
        <w:rPr>
          <w:rFonts w:ascii="方正仿宋简体" w:eastAsia="方正仿宋简体" w:hAnsi="宋体" w:cs="宋体" w:hint="eastAsia"/>
          <w:color w:val="000000"/>
          <w:kern w:val="0"/>
          <w:sz w:val="28"/>
          <w:szCs w:val="28"/>
        </w:rPr>
        <w:t>地理标志产品保护范围为山东省莱阳市现辖行政区域。</w:t>
      </w:r>
    </w:p>
    <w:p w14:paraId="581869C0"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（二）专用标志使用。</w:t>
      </w:r>
    </w:p>
    <w:p w14:paraId="3B9DC198"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莱阳</w:t>
      </w:r>
      <w:proofErr w:type="gramStart"/>
      <w:r w:rsidRPr="00FD700A">
        <w:rPr>
          <w:rFonts w:ascii="方正仿宋简体" w:eastAsia="方正仿宋简体" w:hAnsi="宋体" w:cs="宋体" w:hint="eastAsia"/>
          <w:color w:val="000000"/>
          <w:kern w:val="0"/>
          <w:sz w:val="28"/>
          <w:szCs w:val="28"/>
        </w:rPr>
        <w:t>梨</w:t>
      </w:r>
      <w:proofErr w:type="gramEnd"/>
      <w:r w:rsidRPr="00FD700A">
        <w:rPr>
          <w:rFonts w:ascii="方正仿宋简体" w:eastAsia="方正仿宋简体" w:hAnsi="宋体" w:cs="宋体" w:hint="eastAsia"/>
          <w:color w:val="000000"/>
          <w:kern w:val="0"/>
          <w:sz w:val="28"/>
          <w:szCs w:val="28"/>
        </w:rPr>
        <w:t>地理标志产品保护范围内的生产者，可向山东省莱阳市质量技术监督局提出使用“地理标志产品专用标志”的申请，经山</w:t>
      </w:r>
      <w:r w:rsidRPr="00FD700A">
        <w:rPr>
          <w:rFonts w:ascii="方正仿宋简体" w:eastAsia="方正仿宋简体" w:hAnsi="宋体" w:cs="宋体" w:hint="eastAsia"/>
          <w:color w:val="000000"/>
          <w:kern w:val="0"/>
          <w:sz w:val="28"/>
          <w:szCs w:val="28"/>
        </w:rPr>
        <w:lastRenderedPageBreak/>
        <w:t>东省质量技术监督局审核，由国家质检总局公告批准。莱阳梨的法定检测机构由山东省质量技术监督局负责指定。</w:t>
      </w:r>
    </w:p>
    <w:p w14:paraId="2E18ABB4"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（三）质量技术要求（见附件3）。</w:t>
      </w:r>
    </w:p>
    <w:p w14:paraId="037FD6CF"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黑体" w:eastAsia="黑体" w:hAnsi="黑体" w:cs="宋体" w:hint="eastAsia"/>
          <w:b/>
          <w:bCs/>
          <w:color w:val="000000"/>
          <w:kern w:val="0"/>
          <w:sz w:val="28"/>
          <w:szCs w:val="28"/>
        </w:rPr>
        <w:t>四、双流二荆条辣椒</w:t>
      </w:r>
    </w:p>
    <w:p w14:paraId="5A608270"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（一）保护范围。</w:t>
      </w:r>
    </w:p>
    <w:p w14:paraId="4378E837"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双流二荆条辣椒地理标志产品保护范围为四川省双流县胜利镇、黄甲镇、</w:t>
      </w:r>
      <w:proofErr w:type="gramStart"/>
      <w:r w:rsidRPr="00FD700A">
        <w:rPr>
          <w:rFonts w:ascii="方正仿宋简体" w:eastAsia="方正仿宋简体" w:hAnsi="宋体" w:cs="宋体" w:hint="eastAsia"/>
          <w:color w:val="000000"/>
          <w:kern w:val="0"/>
          <w:sz w:val="28"/>
          <w:szCs w:val="28"/>
        </w:rPr>
        <w:t>公兴镇</w:t>
      </w:r>
      <w:proofErr w:type="gramEnd"/>
      <w:r w:rsidRPr="00FD700A">
        <w:rPr>
          <w:rFonts w:ascii="方正仿宋简体" w:eastAsia="方正仿宋简体" w:hAnsi="宋体" w:cs="宋体" w:hint="eastAsia"/>
          <w:color w:val="000000"/>
          <w:kern w:val="0"/>
          <w:sz w:val="28"/>
          <w:szCs w:val="28"/>
        </w:rPr>
        <w:t>、正兴镇、永安镇、煎茶镇、永兴镇、黄龙溪镇、籍田镇、大林镇、三星镇、合江镇、兴隆镇等13个镇现辖行政区域。</w:t>
      </w:r>
    </w:p>
    <w:p w14:paraId="1071648B"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（二）专用标志使用。</w:t>
      </w:r>
    </w:p>
    <w:p w14:paraId="692AE4D0"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双流二荆条辣椒地理标志产品保护范围内的生产者，可向四川省双流县质量技术监督局提出使用“地理标志产品专用标志”的申请，经四川省质量技术监督局审核，由国家质检总局公告批准。双流二荆条辣椒的法定检测机构由四川省质量技术监督局负责指定。</w:t>
      </w:r>
    </w:p>
    <w:p w14:paraId="2D98E1DF"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（三）质量技术要求（见附件4）。</w:t>
      </w:r>
    </w:p>
    <w:p w14:paraId="5D1DE779"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黑体" w:eastAsia="黑体" w:hAnsi="黑体" w:cs="宋体" w:hint="eastAsia"/>
          <w:b/>
          <w:bCs/>
          <w:color w:val="000000"/>
          <w:kern w:val="0"/>
          <w:sz w:val="28"/>
          <w:szCs w:val="28"/>
        </w:rPr>
        <w:t>五、渠县黄花</w:t>
      </w:r>
    </w:p>
    <w:p w14:paraId="5F460763"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（一）保护范围。</w:t>
      </w:r>
    </w:p>
    <w:p w14:paraId="1C965987"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渠县黄花地理标志产品保护范围为四川省渠县现辖行政区域。</w:t>
      </w:r>
    </w:p>
    <w:p w14:paraId="4EF54D7C"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（二）专用标志使用。</w:t>
      </w:r>
    </w:p>
    <w:p w14:paraId="33AA65CA"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渠县黄花地理标志产品保护范围内的生产者，可向四川省渠县质量技术监督局提出使用“地理标志产品专用标志”的申请，经四川省质量技术监督局审核，由国家质检总局公告批准。渠县黄花的法定检测机构由四川省质量技术监督局负责指定。</w:t>
      </w:r>
    </w:p>
    <w:p w14:paraId="2B0FC4C2"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（三）质量技术要求（见附件5）。</w:t>
      </w:r>
    </w:p>
    <w:p w14:paraId="16FC202B" w14:textId="77777777" w:rsidR="00FD700A" w:rsidRPr="00FD700A" w:rsidRDefault="00FD700A" w:rsidP="00FD700A">
      <w:pPr>
        <w:widowControl/>
        <w:spacing w:after="300" w:line="360" w:lineRule="atLeast"/>
        <w:ind w:firstLine="616"/>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自本公告发布之日起，各地质检部门开始对永年大蒜、盘锦河豚、莱阳梨、双流二荆条辣椒、渠县黄花实施地理标志产品保护措施。</w:t>
      </w:r>
    </w:p>
    <w:p w14:paraId="616AD55B"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特此公告。</w:t>
      </w:r>
    </w:p>
    <w:p w14:paraId="5A87E5B0"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2A8384C7"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附件：1.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永年大蒜质量技术要求</w:t>
      </w:r>
    </w:p>
    <w:p w14:paraId="12899918" w14:textId="77777777" w:rsidR="00FD700A" w:rsidRPr="00FD700A" w:rsidRDefault="00FD700A" w:rsidP="00FD700A">
      <w:pPr>
        <w:widowControl/>
        <w:spacing w:after="300" w:line="360" w:lineRule="atLeast"/>
        <w:ind w:firstLine="1581"/>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盘锦河豚质量技术要求</w:t>
      </w:r>
    </w:p>
    <w:p w14:paraId="43C2D62E" w14:textId="77777777" w:rsidR="00FD700A" w:rsidRPr="00FD700A" w:rsidRDefault="00FD700A" w:rsidP="00FD700A">
      <w:pPr>
        <w:widowControl/>
        <w:spacing w:after="300" w:line="360" w:lineRule="atLeast"/>
        <w:ind w:firstLine="1581"/>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莱阳</w:t>
      </w:r>
      <w:proofErr w:type="gramStart"/>
      <w:r w:rsidRPr="00FD700A">
        <w:rPr>
          <w:rFonts w:ascii="方正仿宋简体" w:eastAsia="方正仿宋简体" w:hAnsi="宋体" w:cs="宋体" w:hint="eastAsia"/>
          <w:color w:val="000000"/>
          <w:kern w:val="0"/>
          <w:sz w:val="28"/>
          <w:szCs w:val="28"/>
        </w:rPr>
        <w:t>梨</w:t>
      </w:r>
      <w:proofErr w:type="gramEnd"/>
      <w:r w:rsidRPr="00FD700A">
        <w:rPr>
          <w:rFonts w:ascii="方正仿宋简体" w:eastAsia="方正仿宋简体" w:hAnsi="宋体" w:cs="宋体" w:hint="eastAsia"/>
          <w:color w:val="000000"/>
          <w:kern w:val="0"/>
          <w:sz w:val="28"/>
          <w:szCs w:val="28"/>
        </w:rPr>
        <w:t>质量技术要求</w:t>
      </w:r>
    </w:p>
    <w:p w14:paraId="249F7FD9" w14:textId="77777777" w:rsidR="00FD700A" w:rsidRPr="00FD700A" w:rsidRDefault="00FD700A" w:rsidP="00FD700A">
      <w:pPr>
        <w:widowControl/>
        <w:spacing w:after="300" w:line="360" w:lineRule="atLeast"/>
        <w:ind w:firstLine="1581"/>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4.</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双流二荆条辣椒质量技术要求</w:t>
      </w:r>
    </w:p>
    <w:p w14:paraId="15F87935" w14:textId="77777777" w:rsidR="00FD700A" w:rsidRPr="00FD700A" w:rsidRDefault="00FD700A" w:rsidP="00FD700A">
      <w:pPr>
        <w:widowControl/>
        <w:spacing w:after="300" w:line="360" w:lineRule="atLeast"/>
        <w:ind w:firstLine="1581"/>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5.</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渠县黄花质量技术要求</w:t>
      </w:r>
    </w:p>
    <w:p w14:paraId="784EA3C4" w14:textId="77777777" w:rsidR="00FD700A" w:rsidRPr="00FD700A" w:rsidRDefault="00FD700A" w:rsidP="00FD700A">
      <w:pPr>
        <w:widowControl/>
        <w:spacing w:after="300" w:line="360" w:lineRule="atLeast"/>
        <w:ind w:firstLine="4947"/>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lastRenderedPageBreak/>
        <w:t> </w:t>
      </w:r>
    </w:p>
    <w:p w14:paraId="7BED9B46" w14:textId="77777777" w:rsidR="00FD700A" w:rsidRPr="00FD700A" w:rsidRDefault="00FD700A" w:rsidP="00FD700A">
      <w:pPr>
        <w:widowControl/>
        <w:spacing w:after="300" w:line="360" w:lineRule="atLeast"/>
        <w:ind w:firstLine="4947"/>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656ABD0C"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Times New Roman" w:eastAsia="宋体" w:hAnsi="Times New Roman" w:cs="Times New Roman"/>
          <w:color w:val="000000"/>
          <w:kern w:val="0"/>
          <w:sz w:val="28"/>
          <w:szCs w:val="28"/>
        </w:rPr>
        <w:t> </w:t>
      </w:r>
    </w:p>
    <w:p w14:paraId="4AE34F7F"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Times New Roman" w:eastAsia="宋体" w:hAnsi="Times New Roman" w:cs="Times New Roman"/>
          <w:color w:val="000000"/>
          <w:kern w:val="0"/>
          <w:sz w:val="28"/>
          <w:szCs w:val="28"/>
        </w:rPr>
        <w:t> </w:t>
      </w:r>
    </w:p>
    <w:p w14:paraId="0D6DA8AF" w14:textId="77777777" w:rsidR="00FD700A" w:rsidRPr="00FD700A" w:rsidRDefault="00FD700A" w:rsidP="00FD700A">
      <w:pPr>
        <w:widowControl/>
        <w:spacing w:after="300" w:line="360" w:lineRule="atLeast"/>
        <w:ind w:firstLine="4416"/>
        <w:jc w:val="righ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二</w:t>
      </w:r>
      <w:r w:rsidRPr="00FD700A">
        <w:rPr>
          <w:rFonts w:ascii="宋体" w:eastAsia="宋体" w:hAnsi="宋体" w:cs="宋体" w:hint="eastAsia"/>
          <w:color w:val="000000"/>
          <w:kern w:val="0"/>
          <w:sz w:val="28"/>
          <w:szCs w:val="28"/>
        </w:rPr>
        <w:t>〇〇</w:t>
      </w:r>
      <w:r w:rsidRPr="00FD700A">
        <w:rPr>
          <w:rFonts w:ascii="方正仿宋简体" w:eastAsia="方正仿宋简体" w:hAnsi="宋体" w:cs="宋体" w:hint="eastAsia"/>
          <w:color w:val="000000"/>
          <w:kern w:val="0"/>
          <w:sz w:val="28"/>
          <w:szCs w:val="28"/>
        </w:rPr>
        <w:t>九年十一月十九日</w:t>
      </w:r>
    </w:p>
    <w:p w14:paraId="42ED0A7B"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1AB7E069"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1B28D9D0"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0938C6D9"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623134D8"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14C51D49"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690132B0"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6E027A7A"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702193C7"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532F2411"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528773DF"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lastRenderedPageBreak/>
        <w:t> </w:t>
      </w:r>
    </w:p>
    <w:p w14:paraId="317507BB"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71B662FA" w14:textId="77777777" w:rsidR="00FD700A" w:rsidRPr="00FD700A" w:rsidRDefault="00FD700A" w:rsidP="00FD700A">
      <w:pPr>
        <w:widowControl/>
        <w:spacing w:after="300" w:line="360" w:lineRule="atLeast"/>
        <w:ind w:firstLine="4045"/>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7D000D0C"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t>附件1：</w:t>
      </w:r>
    </w:p>
    <w:p w14:paraId="06018BDC"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t>永年大蒜质量技术要求</w:t>
      </w:r>
    </w:p>
    <w:p w14:paraId="045F2C33"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（一）品种。</w:t>
      </w:r>
    </w:p>
    <w:p w14:paraId="522F599F"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地方白皮蒜。</w:t>
      </w:r>
    </w:p>
    <w:p w14:paraId="7D8E1255"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（二）立地条件。</w:t>
      </w:r>
    </w:p>
    <w:p w14:paraId="4E624475"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土质为褐土和潮土，壤土偏粘，地势平坦，土层0cm至20cm有机质含量≥1.2%，土壤pH值7.0至8.0，耕层≥20cm。</w:t>
      </w:r>
    </w:p>
    <w:p w14:paraId="2AE926D4"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（三）栽培管理。</w:t>
      </w:r>
    </w:p>
    <w:p w14:paraId="4D836330"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种子要求：单瓣重≥6g。</w:t>
      </w:r>
    </w:p>
    <w:p w14:paraId="44810FEA"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整地播种：每公顷施有机肥≥15000kg，纯氮≥7.5kg，五氧化二磷≥6.5kg。9月20日至10月20日播种，密度每</w:t>
      </w:r>
      <w:proofErr w:type="gramStart"/>
      <w:r w:rsidRPr="00FD700A">
        <w:rPr>
          <w:rFonts w:ascii="方正仿宋简体" w:eastAsia="方正仿宋简体" w:hAnsi="宋体" w:cs="宋体" w:hint="eastAsia"/>
          <w:color w:val="000000"/>
          <w:kern w:val="0"/>
          <w:sz w:val="28"/>
          <w:szCs w:val="28"/>
        </w:rPr>
        <w:t>公顷≤</w:t>
      </w:r>
      <w:proofErr w:type="gramEnd"/>
      <w:r w:rsidRPr="00FD700A">
        <w:rPr>
          <w:rFonts w:ascii="方正仿宋简体" w:eastAsia="方正仿宋简体" w:hAnsi="宋体" w:cs="宋体" w:hint="eastAsia"/>
          <w:color w:val="000000"/>
          <w:kern w:val="0"/>
          <w:sz w:val="28"/>
          <w:szCs w:val="28"/>
        </w:rPr>
        <w:t>82.5万株，播种开沟深度4cm至5cm。</w:t>
      </w:r>
    </w:p>
    <w:p w14:paraId="264C57EE"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水分管理：11月下旬浇冻水；翌年4月初浇返青水。</w:t>
      </w:r>
    </w:p>
    <w:p w14:paraId="59D609B8"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4.</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收获：5月下旬，叶片变黄，假茎基部变软时，为大蒜收获适期。</w:t>
      </w:r>
    </w:p>
    <w:p w14:paraId="033FC3E5"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5.</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04AD8D2"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（四）质量特色。</w:t>
      </w:r>
    </w:p>
    <w:p w14:paraId="126CC5B6"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感官特色：蒜头直径4cm至6cm、4至6瓣、蒜瓣大小均匀，</w:t>
      </w:r>
      <w:proofErr w:type="gramStart"/>
      <w:r w:rsidRPr="00FD700A">
        <w:rPr>
          <w:rFonts w:ascii="方正仿宋简体" w:eastAsia="方正仿宋简体" w:hAnsi="宋体" w:cs="宋体" w:hint="eastAsia"/>
          <w:color w:val="000000"/>
          <w:kern w:val="0"/>
          <w:sz w:val="28"/>
          <w:szCs w:val="28"/>
        </w:rPr>
        <w:t>蒜衣与</w:t>
      </w:r>
      <w:proofErr w:type="gramEnd"/>
      <w:r w:rsidRPr="00FD700A">
        <w:rPr>
          <w:rFonts w:ascii="方正仿宋简体" w:eastAsia="方正仿宋简体" w:hAnsi="宋体" w:cs="宋体" w:hint="eastAsia"/>
          <w:color w:val="000000"/>
          <w:kern w:val="0"/>
          <w:sz w:val="28"/>
          <w:szCs w:val="28"/>
        </w:rPr>
        <w:t>蒜瓣紧密结合不易失水，耐储存。蒜瓣皮薄、肉嫩、汁多，辛香味浓郁。</w:t>
      </w:r>
    </w:p>
    <w:p w14:paraId="71E9A44A"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理化指标：蒜头产品每100g含大蒜素≥0.0794％，蛋白质≥7.0g，脂肪≥0.14g，粗纤维≤0.88g，维生素c≥13.3mg，氨基酸总量≥5.1g。</w:t>
      </w:r>
    </w:p>
    <w:p w14:paraId="2B50AE89"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安全要求：产品安全指标必须达到国家对同类产品的相关规定。</w:t>
      </w:r>
    </w:p>
    <w:p w14:paraId="514476CA" w14:textId="77777777" w:rsidR="00FD700A" w:rsidRPr="00FD700A" w:rsidRDefault="00FD700A" w:rsidP="00FD700A">
      <w:pPr>
        <w:widowControl/>
        <w:jc w:val="left"/>
        <w:rPr>
          <w:rFonts w:ascii="微软雅黑" w:eastAsia="微软雅黑" w:hAnsi="微软雅黑" w:cs="宋体" w:hint="eastAsia"/>
          <w:color w:val="333333"/>
          <w:kern w:val="0"/>
          <w:sz w:val="18"/>
          <w:szCs w:val="18"/>
        </w:rPr>
      </w:pPr>
      <w:r w:rsidRPr="00FD700A">
        <w:rPr>
          <w:rFonts w:ascii="方正仿宋简体" w:eastAsia="方正仿宋简体" w:hAnsi="微软雅黑" w:cs="宋体" w:hint="eastAsia"/>
          <w:color w:val="000000"/>
          <w:kern w:val="0"/>
          <w:sz w:val="28"/>
          <w:szCs w:val="28"/>
        </w:rPr>
        <w:br/>
      </w:r>
    </w:p>
    <w:p w14:paraId="4A8E05FD"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t>附件2：</w:t>
      </w:r>
    </w:p>
    <w:p w14:paraId="4588963F"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t>盘锦河豚质量技术要求</w:t>
      </w:r>
    </w:p>
    <w:p w14:paraId="23F8D8D6"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（一）盘锦河豚的养殖。</w:t>
      </w:r>
    </w:p>
    <w:p w14:paraId="1CA35D71"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种源：红鳍东方</w:t>
      </w:r>
      <w:r w:rsidRPr="00FD700A">
        <w:rPr>
          <w:rFonts w:ascii="宋体" w:eastAsia="宋体" w:hAnsi="宋体" w:cs="宋体" w:hint="eastAsia"/>
          <w:color w:val="000000"/>
          <w:kern w:val="0"/>
          <w:sz w:val="28"/>
          <w:szCs w:val="28"/>
        </w:rPr>
        <w:t>鲀</w:t>
      </w:r>
      <w:r w:rsidRPr="00FD700A">
        <w:rPr>
          <w:rFonts w:ascii="方正仿宋简体" w:eastAsia="方正仿宋简体" w:hAnsi="宋体" w:cs="宋体" w:hint="eastAsia"/>
          <w:color w:val="000000"/>
          <w:kern w:val="0"/>
          <w:sz w:val="28"/>
          <w:szCs w:val="28"/>
        </w:rPr>
        <w:t>（Fugu</w:t>
      </w:r>
      <w:r w:rsidRPr="00FD700A">
        <w:rPr>
          <w:rFonts w:ascii="宋体" w:eastAsia="宋体" w:hAnsi="宋体" w:cs="宋体" w:hint="eastAsia"/>
          <w:color w:val="000000"/>
          <w:kern w:val="0"/>
          <w:sz w:val="28"/>
          <w:szCs w:val="28"/>
        </w:rPr>
        <w:t>  </w:t>
      </w:r>
      <w:proofErr w:type="spellStart"/>
      <w:r w:rsidRPr="00FD700A">
        <w:rPr>
          <w:rFonts w:ascii="方正仿宋简体" w:eastAsia="方正仿宋简体" w:hAnsi="宋体" w:cs="宋体" w:hint="eastAsia"/>
          <w:color w:val="000000"/>
          <w:kern w:val="0"/>
          <w:sz w:val="28"/>
          <w:szCs w:val="28"/>
        </w:rPr>
        <w:t>rubripes</w:t>
      </w:r>
      <w:proofErr w:type="spellEnd"/>
      <w:r w:rsidRPr="00FD700A">
        <w:rPr>
          <w:rFonts w:ascii="方正仿宋简体" w:eastAsia="方正仿宋简体" w:hAnsi="宋体" w:cs="宋体" w:hint="eastAsia"/>
          <w:color w:val="000000"/>
          <w:kern w:val="0"/>
          <w:sz w:val="28"/>
          <w:szCs w:val="28"/>
        </w:rPr>
        <w:t>）。</w:t>
      </w:r>
    </w:p>
    <w:p w14:paraId="42446768"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养殖条件：保护区范围内水温12℃至28℃，溶解氧≥5</w:t>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mg/L，海水盐度15%至32%，氨氮≤1</w:t>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mg/L，亚硝酸氮≤0.1</w:t>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mg/L，pH值7.8至8.3。</w:t>
      </w:r>
    </w:p>
    <w:p w14:paraId="553FD2D4"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亲本：选择自然海区无伤病、体质健壮、体表光滑、鳍条无损伤、游动活泼、溯水性强的红鳍东方</w:t>
      </w:r>
      <w:proofErr w:type="gramStart"/>
      <w:r w:rsidRPr="00FD700A">
        <w:rPr>
          <w:rFonts w:ascii="方正仿宋简体" w:eastAsia="方正仿宋简体" w:hAnsi="宋体" w:cs="宋体" w:hint="eastAsia"/>
          <w:color w:val="000000"/>
          <w:kern w:val="0"/>
          <w:sz w:val="28"/>
          <w:szCs w:val="28"/>
        </w:rPr>
        <w:t>豚</w:t>
      </w:r>
      <w:proofErr w:type="gramEnd"/>
      <w:r w:rsidRPr="00FD700A">
        <w:rPr>
          <w:rFonts w:ascii="方正仿宋简体" w:eastAsia="方正仿宋简体" w:hAnsi="宋体" w:cs="宋体" w:hint="eastAsia"/>
          <w:color w:val="000000"/>
          <w:kern w:val="0"/>
          <w:sz w:val="28"/>
          <w:szCs w:val="28"/>
        </w:rPr>
        <w:t>作为亲鱼。雌性为3龄以上，尾重在1300g以上，体长300mm以上；雄性为2龄以上，尾重在1000g以上，体长250mm以上。</w:t>
      </w:r>
    </w:p>
    <w:p w14:paraId="0C87E4E3"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4.</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苗种：应来自保护范围内经农业部批准的河豚鱼良种繁育基地。选择无畸形、无病害、游动活泼、溯水性强、体表光洁、鳍条无伤、无充血的自繁自育苗种，苗种的规格为50 mm至60mm。</w:t>
      </w:r>
    </w:p>
    <w:p w14:paraId="54649215"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5.</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商品</w:t>
      </w:r>
      <w:proofErr w:type="gramStart"/>
      <w:r w:rsidRPr="00FD700A">
        <w:rPr>
          <w:rFonts w:ascii="方正仿宋简体" w:eastAsia="方正仿宋简体" w:hAnsi="宋体" w:cs="宋体" w:hint="eastAsia"/>
          <w:color w:val="000000"/>
          <w:kern w:val="0"/>
          <w:sz w:val="28"/>
          <w:szCs w:val="28"/>
        </w:rPr>
        <w:t>豚</w:t>
      </w:r>
      <w:proofErr w:type="gramEnd"/>
      <w:r w:rsidRPr="00FD700A">
        <w:rPr>
          <w:rFonts w:ascii="方正仿宋简体" w:eastAsia="方正仿宋简体" w:hAnsi="宋体" w:cs="宋体" w:hint="eastAsia"/>
          <w:color w:val="000000"/>
          <w:kern w:val="0"/>
          <w:sz w:val="28"/>
          <w:szCs w:val="28"/>
        </w:rPr>
        <w:t>的养殖：</w:t>
      </w:r>
    </w:p>
    <w:p w14:paraId="3145239E"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（1）清塘消毒：4月初对池底进行翻耙、曝晒，同时每</w:t>
      </w:r>
      <w:proofErr w:type="gramStart"/>
      <w:r w:rsidRPr="00FD700A">
        <w:rPr>
          <w:rFonts w:ascii="方正仿宋简体" w:eastAsia="方正仿宋简体" w:hAnsi="宋体" w:cs="宋体" w:hint="eastAsia"/>
          <w:color w:val="000000"/>
          <w:kern w:val="0"/>
          <w:sz w:val="28"/>
          <w:szCs w:val="28"/>
        </w:rPr>
        <w:t>公顷用</w:t>
      </w:r>
      <w:proofErr w:type="gramEnd"/>
      <w:r w:rsidRPr="00FD700A">
        <w:rPr>
          <w:rFonts w:ascii="方正仿宋简体" w:eastAsia="方正仿宋简体" w:hAnsi="宋体" w:cs="宋体" w:hint="eastAsia"/>
          <w:color w:val="000000"/>
          <w:kern w:val="0"/>
          <w:sz w:val="28"/>
          <w:szCs w:val="28"/>
        </w:rPr>
        <w:t>生石灰1000kg至1500kg</w:t>
      </w:r>
      <w:proofErr w:type="gramStart"/>
      <w:r w:rsidRPr="00FD700A">
        <w:rPr>
          <w:rFonts w:ascii="方正仿宋简体" w:eastAsia="方正仿宋简体" w:hAnsi="宋体" w:cs="宋体" w:hint="eastAsia"/>
          <w:color w:val="000000"/>
          <w:kern w:val="0"/>
          <w:sz w:val="28"/>
          <w:szCs w:val="28"/>
        </w:rPr>
        <w:t>对池地进行</w:t>
      </w:r>
      <w:proofErr w:type="gramEnd"/>
      <w:r w:rsidRPr="00FD700A">
        <w:rPr>
          <w:rFonts w:ascii="方正仿宋简体" w:eastAsia="方正仿宋简体" w:hAnsi="宋体" w:cs="宋体" w:hint="eastAsia"/>
          <w:color w:val="000000"/>
          <w:kern w:val="0"/>
          <w:sz w:val="28"/>
          <w:szCs w:val="28"/>
        </w:rPr>
        <w:t>泼洒消毒，然后排灌1至2次，冲掉池底</w:t>
      </w:r>
      <w:proofErr w:type="gramStart"/>
      <w:r w:rsidRPr="00FD700A">
        <w:rPr>
          <w:rFonts w:ascii="方正仿宋简体" w:eastAsia="方正仿宋简体" w:hAnsi="宋体" w:cs="宋体" w:hint="eastAsia"/>
          <w:color w:val="000000"/>
          <w:kern w:val="0"/>
          <w:sz w:val="28"/>
          <w:szCs w:val="28"/>
        </w:rPr>
        <w:t>腐</w:t>
      </w:r>
      <w:proofErr w:type="gramEnd"/>
      <w:r w:rsidRPr="00FD700A">
        <w:rPr>
          <w:rFonts w:ascii="方正仿宋简体" w:eastAsia="方正仿宋简体" w:hAnsi="宋体" w:cs="宋体" w:hint="eastAsia"/>
          <w:color w:val="000000"/>
          <w:kern w:val="0"/>
          <w:sz w:val="28"/>
          <w:szCs w:val="28"/>
        </w:rPr>
        <w:t>质物。</w:t>
      </w:r>
    </w:p>
    <w:p w14:paraId="44744522"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（2）苗种投放：投放时间为5月下旬至6月上旬，投苗量为一龄鱼9000至12000尾/公顷水面，二龄鱼450至750尾/公顷水面。</w:t>
      </w:r>
    </w:p>
    <w:p w14:paraId="3B8CEFEF"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（3）饲喂：投放冰冻新鲜的</w:t>
      </w:r>
      <w:proofErr w:type="gramStart"/>
      <w:r w:rsidRPr="00FD700A">
        <w:rPr>
          <w:rFonts w:ascii="方正仿宋简体" w:eastAsia="方正仿宋简体" w:hAnsi="宋体" w:cs="宋体" w:hint="eastAsia"/>
          <w:color w:val="000000"/>
          <w:kern w:val="0"/>
          <w:sz w:val="28"/>
          <w:szCs w:val="28"/>
        </w:rPr>
        <w:t>杂鱼杂虾</w:t>
      </w:r>
      <w:proofErr w:type="gramEnd"/>
      <w:r w:rsidRPr="00FD700A">
        <w:rPr>
          <w:rFonts w:ascii="方正仿宋简体" w:eastAsia="方正仿宋简体" w:hAnsi="宋体" w:cs="宋体" w:hint="eastAsia"/>
          <w:color w:val="000000"/>
          <w:kern w:val="0"/>
          <w:sz w:val="28"/>
          <w:szCs w:val="28"/>
        </w:rPr>
        <w:t>。</w:t>
      </w:r>
    </w:p>
    <w:p w14:paraId="28DD81B6"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（4）水质调节：池塘水深要保持1500mm以上，每7至10天进行1次换水，换水量要达到总水体的30%至40%，水体中的含氧量要保持在5mg/L以上，pH值要保持在7.8至8.3之间。</w:t>
      </w:r>
    </w:p>
    <w:p w14:paraId="54C5ED72"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6.</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捕捞：养殖规格达到500g/</w:t>
      </w:r>
      <w:proofErr w:type="gramStart"/>
      <w:r w:rsidRPr="00FD700A">
        <w:rPr>
          <w:rFonts w:ascii="方正仿宋简体" w:eastAsia="方正仿宋简体" w:hAnsi="宋体" w:cs="宋体" w:hint="eastAsia"/>
          <w:color w:val="000000"/>
          <w:kern w:val="0"/>
          <w:sz w:val="28"/>
          <w:szCs w:val="28"/>
        </w:rPr>
        <w:t>尾以上</w:t>
      </w:r>
      <w:proofErr w:type="gramEnd"/>
      <w:r w:rsidRPr="00FD700A">
        <w:rPr>
          <w:rFonts w:ascii="方正仿宋简体" w:eastAsia="方正仿宋简体" w:hAnsi="宋体" w:cs="宋体" w:hint="eastAsia"/>
          <w:color w:val="000000"/>
          <w:kern w:val="0"/>
          <w:sz w:val="28"/>
          <w:szCs w:val="28"/>
        </w:rPr>
        <w:t>即可进行捕捞，500g/</w:t>
      </w:r>
      <w:proofErr w:type="gramStart"/>
      <w:r w:rsidRPr="00FD700A">
        <w:rPr>
          <w:rFonts w:ascii="方正仿宋简体" w:eastAsia="方正仿宋简体" w:hAnsi="宋体" w:cs="宋体" w:hint="eastAsia"/>
          <w:color w:val="000000"/>
          <w:kern w:val="0"/>
          <w:sz w:val="28"/>
          <w:szCs w:val="28"/>
        </w:rPr>
        <w:t>尾以下</w:t>
      </w:r>
      <w:proofErr w:type="gramEnd"/>
      <w:r w:rsidRPr="00FD700A">
        <w:rPr>
          <w:rFonts w:ascii="方正仿宋简体" w:eastAsia="方正仿宋简体" w:hAnsi="宋体" w:cs="宋体" w:hint="eastAsia"/>
          <w:color w:val="000000"/>
          <w:kern w:val="0"/>
          <w:sz w:val="28"/>
          <w:szCs w:val="28"/>
        </w:rPr>
        <w:t>的河豚鱼要转到大棚土池或室内越冬，继续养殖。</w:t>
      </w:r>
    </w:p>
    <w:p w14:paraId="48330F72"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7.</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毒素控制：</w:t>
      </w:r>
    </w:p>
    <w:p w14:paraId="69E46ADE"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（1）生长环境毒源控制：</w:t>
      </w:r>
    </w:p>
    <w:p w14:paraId="7AE4BA69"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①清塘消毒：放养前要进行清塘，铲除池底淤泥以及底栖贝类、藻类、细菌、放线菌等。然后用生石灰均匀喷洒消毒。</w:t>
      </w:r>
    </w:p>
    <w:p w14:paraId="33D04056"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②水质控制：在进水口安装紫外线消毒装置和臭氧杀菌装置，对海水消毒处理，减少微生物毒源。同时增加海水消化细菌培养，形成优势群落，降低致毒微生物数量。</w:t>
      </w:r>
    </w:p>
    <w:p w14:paraId="5740F630"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（2）饵料毒源控制：饵料要相对固定且保证是冷冻新鲜，严禁投放各种贝类饵料。</w:t>
      </w:r>
    </w:p>
    <w:p w14:paraId="72316C32"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（3）肝脏、卵巢器官毒性监测：每半年要对河豚活鱼的肝脏、卵巢器官的毒素含量进行一次监测。</w:t>
      </w:r>
    </w:p>
    <w:p w14:paraId="6D10B56B"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8.</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350CC26F"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lastRenderedPageBreak/>
        <w:t>（二）盘锦河豚冰鲜鱼的加工。</w:t>
      </w:r>
    </w:p>
    <w:p w14:paraId="458BD9D7"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盘锦河豚冰鲜鱼的加工要集中进行。</w:t>
      </w:r>
    </w:p>
    <w:p w14:paraId="2130EBD1"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加工人员必须经过河豚</w:t>
      </w:r>
      <w:proofErr w:type="gramStart"/>
      <w:r w:rsidRPr="00FD700A">
        <w:rPr>
          <w:rFonts w:ascii="方正仿宋简体" w:eastAsia="方正仿宋简体" w:hAnsi="宋体" w:cs="宋体" w:hint="eastAsia"/>
          <w:color w:val="000000"/>
          <w:kern w:val="0"/>
          <w:sz w:val="28"/>
          <w:szCs w:val="28"/>
        </w:rPr>
        <w:t>鱼安全</w:t>
      </w:r>
      <w:proofErr w:type="gramEnd"/>
      <w:r w:rsidRPr="00FD700A">
        <w:rPr>
          <w:rFonts w:ascii="方正仿宋简体" w:eastAsia="方正仿宋简体" w:hAnsi="宋体" w:cs="宋体" w:hint="eastAsia"/>
          <w:color w:val="000000"/>
          <w:kern w:val="0"/>
          <w:sz w:val="28"/>
          <w:szCs w:val="28"/>
        </w:rPr>
        <w:t>加工操作专业培训合格并取得上岗证后方可从事河豚鱼的相关加工工作。</w:t>
      </w:r>
    </w:p>
    <w:p w14:paraId="6CD37B2D"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冰鲜鱼的加工要符合以下程序：清洗鱼体的表面污迹→剪下鱼鳍→除去鱼眼→划开肚皮→除去内脏→去鱼鳃→挤出骨血→除去体内衣膜→清洗鱼体。</w:t>
      </w:r>
    </w:p>
    <w:p w14:paraId="08296DC7"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4.</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加工后的河豚鱼可食部分要即时放入保温箱内（温度应保持在0℃至5℃），上面要盖上一层碎冰，然后进行密封包装，并加贴盘锦河豚专用产品标识。</w:t>
      </w:r>
    </w:p>
    <w:p w14:paraId="38652BA8" w14:textId="77777777" w:rsidR="00FD700A" w:rsidRPr="00FD700A" w:rsidRDefault="00FD700A" w:rsidP="00FD700A">
      <w:pPr>
        <w:widowControl/>
        <w:spacing w:after="300" w:line="360" w:lineRule="atLeast"/>
        <w:ind w:firstLine="656"/>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5.</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销售盘锦河豚鱼的单位要按照相关规定取得许可。其包装、运输和贮存要符合卫生部制定的《水产品卫生管理办法》的有关规定。</w:t>
      </w:r>
    </w:p>
    <w:p w14:paraId="1C48A6FF"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（三）盘锦河豚活鱼的消费。</w:t>
      </w:r>
    </w:p>
    <w:p w14:paraId="2A3B4BBF"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活鱼的消费必须在国家卫生部批准的河豚鱼定点试食试用单位或指定的连锁分店进行。</w:t>
      </w:r>
      <w:r w:rsidRPr="00FD700A">
        <w:rPr>
          <w:rFonts w:ascii="方正仿宋简体" w:eastAsia="方正仿宋简体" w:hAnsi="宋体" w:cs="宋体" w:hint="eastAsia"/>
          <w:color w:val="000000"/>
          <w:kern w:val="0"/>
          <w:sz w:val="28"/>
          <w:szCs w:val="28"/>
        </w:rPr>
        <w:br/>
      </w:r>
      <w:r w:rsidRPr="00FD700A">
        <w:rPr>
          <w:rFonts w:ascii="方正仿宋简体" w:eastAsia="方正仿宋简体" w:hAnsi="宋体" w:cs="宋体" w:hint="eastAsia"/>
          <w:color w:val="000000"/>
          <w:kern w:val="0"/>
          <w:sz w:val="28"/>
          <w:szCs w:val="28"/>
        </w:rPr>
        <w:br/>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河豚鱼的加工操作间必须符合《餐饮业食品卫生管理办法》的规定。</w:t>
      </w:r>
    </w:p>
    <w:p w14:paraId="3FD5A053"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加工人员必须经过河豚</w:t>
      </w:r>
      <w:proofErr w:type="gramStart"/>
      <w:r w:rsidRPr="00FD700A">
        <w:rPr>
          <w:rFonts w:ascii="方正仿宋简体" w:eastAsia="方正仿宋简体" w:hAnsi="宋体" w:cs="宋体" w:hint="eastAsia"/>
          <w:color w:val="000000"/>
          <w:kern w:val="0"/>
          <w:sz w:val="28"/>
          <w:szCs w:val="28"/>
        </w:rPr>
        <w:t>鱼安全</w:t>
      </w:r>
      <w:proofErr w:type="gramEnd"/>
      <w:r w:rsidRPr="00FD700A">
        <w:rPr>
          <w:rFonts w:ascii="方正仿宋简体" w:eastAsia="方正仿宋简体" w:hAnsi="宋体" w:cs="宋体" w:hint="eastAsia"/>
          <w:color w:val="000000"/>
          <w:kern w:val="0"/>
          <w:sz w:val="28"/>
          <w:szCs w:val="28"/>
        </w:rPr>
        <w:t>加工操作专业培训合格，并取得河豚鱼特种烹饪厨师证，持证上岗。加工人员要按照冰鲜鱼的加工程序进行。</w:t>
      </w:r>
    </w:p>
    <w:p w14:paraId="01746400"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4.</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加工人员要认真做好工作记录，并认真做好河豚鱼加工后的废弃物处理。</w:t>
      </w:r>
    </w:p>
    <w:p w14:paraId="692D114A"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（四）质量特色。</w:t>
      </w:r>
    </w:p>
    <w:p w14:paraId="00FD340E"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感官特色：</w:t>
      </w:r>
    </w:p>
    <w:p w14:paraId="0CC2B8CF"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（1）肉质：肉质洁白，口感细腻，味道极鲜。</w:t>
      </w:r>
    </w:p>
    <w:p w14:paraId="253887C3"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（2）鱼体：体背部为青黑色并常带有黑白花点，腹部为白色，胸上方有一对对称的圆圈状“大圆斑”，臀鳍为白色。</w:t>
      </w:r>
    </w:p>
    <w:p w14:paraId="04BD096A"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理化指标：产品为无毒级。蛋白质≥18.0g/100g鱼肉中,维生素B1≥1.26</w:t>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g/100g鱼肉中,氨基酸≥11.0</w:t>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g/100g鱼肉中,脂肪≥0.26</w:t>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g/100g鱼肉中,不饱和脂肪酸≥15.36g/100g鱼肉中。</w:t>
      </w:r>
    </w:p>
    <w:p w14:paraId="631EE0DD"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安全要求：产品安全指标必须达到国家对同类产品的相关规定。</w:t>
      </w:r>
    </w:p>
    <w:p w14:paraId="32A56D11" w14:textId="77777777" w:rsidR="00FD700A" w:rsidRPr="00FD700A" w:rsidRDefault="00FD700A" w:rsidP="00FD700A">
      <w:pPr>
        <w:widowControl/>
        <w:jc w:val="left"/>
        <w:rPr>
          <w:rFonts w:ascii="微软雅黑" w:eastAsia="微软雅黑" w:hAnsi="微软雅黑" w:cs="宋体" w:hint="eastAsia"/>
          <w:color w:val="333333"/>
          <w:kern w:val="0"/>
          <w:sz w:val="18"/>
          <w:szCs w:val="18"/>
        </w:rPr>
      </w:pPr>
      <w:r w:rsidRPr="00FD700A">
        <w:rPr>
          <w:rFonts w:ascii="方正仿宋简体" w:eastAsia="方正仿宋简体" w:hAnsi="微软雅黑" w:cs="宋体" w:hint="eastAsia"/>
          <w:color w:val="000000"/>
          <w:kern w:val="0"/>
          <w:sz w:val="28"/>
          <w:szCs w:val="28"/>
        </w:rPr>
        <w:br/>
      </w:r>
    </w:p>
    <w:p w14:paraId="0F560131"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t>附件3：</w:t>
      </w:r>
    </w:p>
    <w:p w14:paraId="71786A5F"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lastRenderedPageBreak/>
        <w:t>莱阳</w:t>
      </w:r>
      <w:proofErr w:type="gramStart"/>
      <w:r w:rsidRPr="00FD700A">
        <w:rPr>
          <w:rFonts w:ascii="方正小标宋简体" w:eastAsia="方正小标宋简体" w:hAnsi="宋体" w:cs="宋体" w:hint="eastAsia"/>
          <w:color w:val="000000"/>
          <w:kern w:val="0"/>
          <w:sz w:val="28"/>
          <w:szCs w:val="28"/>
        </w:rPr>
        <w:t>梨</w:t>
      </w:r>
      <w:proofErr w:type="gramEnd"/>
      <w:r w:rsidRPr="00FD700A">
        <w:rPr>
          <w:rFonts w:ascii="方正小标宋简体" w:eastAsia="方正小标宋简体" w:hAnsi="宋体" w:cs="宋体" w:hint="eastAsia"/>
          <w:color w:val="000000"/>
          <w:kern w:val="0"/>
          <w:sz w:val="28"/>
          <w:szCs w:val="28"/>
        </w:rPr>
        <w:t>质量技术要求</w:t>
      </w:r>
    </w:p>
    <w:p w14:paraId="3395B9D8"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（一）品种。</w:t>
      </w:r>
    </w:p>
    <w:p w14:paraId="12076CB6"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proofErr w:type="gramStart"/>
      <w:r w:rsidRPr="00FD700A">
        <w:rPr>
          <w:rFonts w:ascii="方正仿宋简体" w:eastAsia="方正仿宋简体" w:hAnsi="宋体" w:cs="宋体" w:hint="eastAsia"/>
          <w:color w:val="000000"/>
          <w:kern w:val="0"/>
          <w:sz w:val="28"/>
          <w:szCs w:val="28"/>
        </w:rPr>
        <w:t>茌</w:t>
      </w:r>
      <w:proofErr w:type="gramEnd"/>
      <w:r w:rsidRPr="00FD700A">
        <w:rPr>
          <w:rFonts w:ascii="方正仿宋简体" w:eastAsia="方正仿宋简体" w:hAnsi="宋体" w:cs="宋体" w:hint="eastAsia"/>
          <w:color w:val="000000"/>
          <w:kern w:val="0"/>
          <w:sz w:val="28"/>
          <w:szCs w:val="28"/>
        </w:rPr>
        <w:t>（慈）梨。</w:t>
      </w:r>
    </w:p>
    <w:p w14:paraId="41E24268"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（二）立地条件。</w:t>
      </w:r>
    </w:p>
    <w:p w14:paraId="201A63C7"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土壤类型为风沙土，质地</w:t>
      </w:r>
      <w:proofErr w:type="gramStart"/>
      <w:r w:rsidRPr="00FD700A">
        <w:rPr>
          <w:rFonts w:ascii="方正仿宋简体" w:eastAsia="方正仿宋简体" w:hAnsi="宋体" w:cs="宋体" w:hint="eastAsia"/>
          <w:color w:val="000000"/>
          <w:kern w:val="0"/>
          <w:sz w:val="28"/>
          <w:szCs w:val="28"/>
        </w:rPr>
        <w:t>为松砂和</w:t>
      </w:r>
      <w:proofErr w:type="gramEnd"/>
      <w:r w:rsidRPr="00FD700A">
        <w:rPr>
          <w:rFonts w:ascii="方正仿宋简体" w:eastAsia="方正仿宋简体" w:hAnsi="宋体" w:cs="宋体" w:hint="eastAsia"/>
          <w:color w:val="000000"/>
          <w:kern w:val="0"/>
          <w:sz w:val="28"/>
          <w:szCs w:val="28"/>
        </w:rPr>
        <w:t>紧砂，土层厚度≥50厘米，排水良好，土壤pH值为6.0至7.0,有机质含量≥0.7％。</w:t>
      </w:r>
    </w:p>
    <w:p w14:paraId="2F729486"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（三）栽培管理。</w:t>
      </w:r>
    </w:p>
    <w:p w14:paraId="59B89A3E"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苗木繁育：以杜梨或秋子梨为砧木，采用嫁接方法繁殖苗木。</w:t>
      </w:r>
    </w:p>
    <w:p w14:paraId="1A0213E4"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栽植时间:在11月下旬至12月下旬或第二年2月下旬至3月下旬进行栽植。</w:t>
      </w:r>
    </w:p>
    <w:p w14:paraId="5CC1E3B9"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栽植密度：每</w:t>
      </w:r>
      <w:proofErr w:type="gramStart"/>
      <w:r w:rsidRPr="00FD700A">
        <w:rPr>
          <w:rFonts w:ascii="方正仿宋简体" w:eastAsia="方正仿宋简体" w:hAnsi="宋体" w:cs="宋体" w:hint="eastAsia"/>
          <w:color w:val="000000"/>
          <w:kern w:val="0"/>
          <w:sz w:val="28"/>
          <w:szCs w:val="28"/>
        </w:rPr>
        <w:t>公顷≤</w:t>
      </w:r>
      <w:proofErr w:type="gramEnd"/>
      <w:r w:rsidRPr="00FD700A">
        <w:rPr>
          <w:rFonts w:ascii="方正仿宋简体" w:eastAsia="方正仿宋简体" w:hAnsi="宋体" w:cs="宋体" w:hint="eastAsia"/>
          <w:color w:val="000000"/>
          <w:kern w:val="0"/>
          <w:sz w:val="28"/>
          <w:szCs w:val="28"/>
        </w:rPr>
        <w:t>825株。</w:t>
      </w:r>
    </w:p>
    <w:p w14:paraId="154A1E81"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4.</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掐花萼：谢花后20天进行，7天内掐完。</w:t>
      </w:r>
    </w:p>
    <w:p w14:paraId="5780FCB9"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5.</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肥水管理：每公顷施腐熟有机肥不少于30吨，合理配施无机肥料，适时灌溉。</w:t>
      </w:r>
    </w:p>
    <w:p w14:paraId="0A6C3873"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6.</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整形修剪：冬剪和</w:t>
      </w:r>
      <w:proofErr w:type="gramStart"/>
      <w:r w:rsidRPr="00FD700A">
        <w:rPr>
          <w:rFonts w:ascii="方正仿宋简体" w:eastAsia="方正仿宋简体" w:hAnsi="宋体" w:cs="宋体" w:hint="eastAsia"/>
          <w:color w:val="000000"/>
          <w:kern w:val="0"/>
          <w:sz w:val="28"/>
          <w:szCs w:val="28"/>
        </w:rPr>
        <w:t>夏剪</w:t>
      </w:r>
      <w:proofErr w:type="gramEnd"/>
      <w:r w:rsidRPr="00FD700A">
        <w:rPr>
          <w:rFonts w:ascii="方正仿宋简体" w:eastAsia="方正仿宋简体" w:hAnsi="宋体" w:cs="宋体" w:hint="eastAsia"/>
          <w:color w:val="000000"/>
          <w:kern w:val="0"/>
          <w:sz w:val="28"/>
          <w:szCs w:val="28"/>
        </w:rPr>
        <w:t>相结合，确保树体通风透光。</w:t>
      </w:r>
    </w:p>
    <w:p w14:paraId="74BE5530"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7.</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4D7023B"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（四）果实采收。</w:t>
      </w:r>
    </w:p>
    <w:p w14:paraId="077D6B93" w14:textId="77777777" w:rsidR="00FD700A" w:rsidRPr="00FD700A" w:rsidRDefault="00FD700A" w:rsidP="00FD700A">
      <w:pPr>
        <w:widowControl/>
        <w:spacing w:after="300" w:line="360" w:lineRule="atLeast"/>
        <w:ind w:firstLine="624"/>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九月下旬至十月上旬，可溶性固形物含量≥13.5％后开始采收。</w:t>
      </w:r>
    </w:p>
    <w:p w14:paraId="7194AD95"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（五）质量特色。</w:t>
      </w:r>
    </w:p>
    <w:p w14:paraId="6FD41C65"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感官特色：</w:t>
      </w:r>
      <w:r w:rsidRPr="00FD700A">
        <w:rPr>
          <w:rFonts w:ascii="宋体" w:eastAsia="宋体" w:hAnsi="宋体" w:cs="宋体" w:hint="eastAsia"/>
          <w:color w:val="000000"/>
          <w:kern w:val="0"/>
          <w:sz w:val="28"/>
          <w:szCs w:val="28"/>
        </w:rPr>
        <w:t> </w:t>
      </w:r>
    </w:p>
    <w:p w14:paraId="375244DB"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（1）果皮色泽：绿色至黄绿色。</w:t>
      </w:r>
    </w:p>
    <w:p w14:paraId="6A284A44"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（2）果实外形：</w:t>
      </w:r>
      <w:proofErr w:type="gramStart"/>
      <w:r w:rsidRPr="00FD700A">
        <w:rPr>
          <w:rFonts w:ascii="方正仿宋简体" w:eastAsia="方正仿宋简体" w:hAnsi="宋体" w:cs="宋体" w:hint="eastAsia"/>
          <w:color w:val="000000"/>
          <w:kern w:val="0"/>
          <w:sz w:val="28"/>
          <w:szCs w:val="28"/>
        </w:rPr>
        <w:t>果呈倒卵形</w:t>
      </w:r>
      <w:proofErr w:type="gramEnd"/>
      <w:r w:rsidRPr="00FD700A">
        <w:rPr>
          <w:rFonts w:ascii="方正仿宋简体" w:eastAsia="方正仿宋简体" w:hAnsi="宋体" w:cs="宋体" w:hint="eastAsia"/>
          <w:color w:val="000000"/>
          <w:kern w:val="0"/>
          <w:sz w:val="28"/>
          <w:szCs w:val="28"/>
        </w:rPr>
        <w:t>，</w:t>
      </w:r>
      <w:proofErr w:type="gramStart"/>
      <w:r w:rsidRPr="00FD700A">
        <w:rPr>
          <w:rFonts w:ascii="方正仿宋简体" w:eastAsia="方正仿宋简体" w:hAnsi="宋体" w:cs="宋体" w:hint="eastAsia"/>
          <w:color w:val="000000"/>
          <w:kern w:val="0"/>
          <w:sz w:val="28"/>
          <w:szCs w:val="28"/>
        </w:rPr>
        <w:t>萼</w:t>
      </w:r>
      <w:proofErr w:type="gramEnd"/>
      <w:r w:rsidRPr="00FD700A">
        <w:rPr>
          <w:rFonts w:ascii="方正仿宋简体" w:eastAsia="方正仿宋简体" w:hAnsi="宋体" w:cs="宋体" w:hint="eastAsia"/>
          <w:color w:val="000000"/>
          <w:kern w:val="0"/>
          <w:sz w:val="28"/>
          <w:szCs w:val="28"/>
        </w:rPr>
        <w:t>洼深陷有锈斑，果点大而密，果</w:t>
      </w:r>
      <w:proofErr w:type="gramStart"/>
      <w:r w:rsidRPr="00FD700A">
        <w:rPr>
          <w:rFonts w:ascii="方正仿宋简体" w:eastAsia="方正仿宋简体" w:hAnsi="宋体" w:cs="宋体" w:hint="eastAsia"/>
          <w:color w:val="000000"/>
          <w:kern w:val="0"/>
          <w:sz w:val="28"/>
          <w:szCs w:val="28"/>
        </w:rPr>
        <w:t>梗周围</w:t>
      </w:r>
      <w:proofErr w:type="gramEnd"/>
      <w:r w:rsidRPr="00FD700A">
        <w:rPr>
          <w:rFonts w:ascii="方正仿宋简体" w:eastAsia="方正仿宋简体" w:hAnsi="宋体" w:cs="宋体" w:hint="eastAsia"/>
          <w:color w:val="000000"/>
          <w:kern w:val="0"/>
          <w:sz w:val="28"/>
          <w:szCs w:val="28"/>
        </w:rPr>
        <w:t>或一侧凸起，</w:t>
      </w:r>
      <w:proofErr w:type="gramStart"/>
      <w:r w:rsidRPr="00FD700A">
        <w:rPr>
          <w:rFonts w:ascii="方正仿宋简体" w:eastAsia="方正仿宋简体" w:hAnsi="宋体" w:cs="宋体" w:hint="eastAsia"/>
          <w:color w:val="000000"/>
          <w:kern w:val="0"/>
          <w:sz w:val="28"/>
          <w:szCs w:val="28"/>
        </w:rPr>
        <w:t>果梗稍斜</w:t>
      </w:r>
      <w:proofErr w:type="gramEnd"/>
      <w:r w:rsidRPr="00FD700A">
        <w:rPr>
          <w:rFonts w:ascii="方正仿宋简体" w:eastAsia="方正仿宋简体" w:hAnsi="宋体" w:cs="宋体" w:hint="eastAsia"/>
          <w:color w:val="000000"/>
          <w:kern w:val="0"/>
          <w:sz w:val="28"/>
          <w:szCs w:val="28"/>
        </w:rPr>
        <w:t>或直。</w:t>
      </w:r>
    </w:p>
    <w:p w14:paraId="26B60233"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（3）口感：肉质细嫩致密，石细胞少，汁多可口。</w:t>
      </w:r>
    </w:p>
    <w:p w14:paraId="2F7F1CCB"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理化指标：果实横径≥80mm，硬度7.00至11.00㎏f/cm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，可溶性固形物含量≥13.5％，总酸含量≤0.14％。</w:t>
      </w:r>
    </w:p>
    <w:p w14:paraId="3A806F6A"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安全要求：产品安全指标必须达到国家对同类产品的相关规定。</w:t>
      </w:r>
    </w:p>
    <w:p w14:paraId="6C3EFCE9" w14:textId="77777777" w:rsidR="00FD700A" w:rsidRPr="00FD700A" w:rsidRDefault="00FD700A" w:rsidP="00FD700A">
      <w:pPr>
        <w:widowControl/>
        <w:jc w:val="left"/>
        <w:rPr>
          <w:rFonts w:ascii="微软雅黑" w:eastAsia="微软雅黑" w:hAnsi="微软雅黑" w:cs="宋体" w:hint="eastAsia"/>
          <w:color w:val="333333"/>
          <w:kern w:val="0"/>
          <w:sz w:val="18"/>
          <w:szCs w:val="18"/>
        </w:rPr>
      </w:pPr>
      <w:r w:rsidRPr="00FD700A">
        <w:rPr>
          <w:rFonts w:ascii="方正仿宋简体" w:eastAsia="方正仿宋简体" w:hAnsi="微软雅黑" w:cs="宋体" w:hint="eastAsia"/>
          <w:color w:val="000000"/>
          <w:kern w:val="0"/>
          <w:sz w:val="28"/>
          <w:szCs w:val="28"/>
        </w:rPr>
        <w:br/>
      </w:r>
    </w:p>
    <w:p w14:paraId="47797AD1"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t>附件4：</w:t>
      </w:r>
    </w:p>
    <w:p w14:paraId="1A698DA7"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lastRenderedPageBreak/>
        <w:t>双流二荆条辣椒质量技术要求</w:t>
      </w:r>
    </w:p>
    <w:p w14:paraId="5E6BFE75"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700DB095"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（一）品种。</w:t>
      </w:r>
    </w:p>
    <w:p w14:paraId="583C3B6A"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二荆条。</w:t>
      </w:r>
    </w:p>
    <w:p w14:paraId="19C031F1"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（二）立地条件。</w:t>
      </w:r>
    </w:p>
    <w:p w14:paraId="7D48BB9F"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海拔高度445米至550米；地势高燥，排灌方便，土层深厚疏松的微酸黄壤土，pH值6.1至6.8；有机质含量≥1.5%以上。</w:t>
      </w:r>
    </w:p>
    <w:p w14:paraId="6A52B121"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（三）栽培管理。</w:t>
      </w:r>
    </w:p>
    <w:p w14:paraId="01622E43"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种子选择：选择提纯复壮繁育的二荆条辣椒种子，种子质量应符合国家的有关要求。</w:t>
      </w:r>
    </w:p>
    <w:p w14:paraId="2E9569B4"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轮作：与茄科蔬菜之间实行3至4年轮作。</w:t>
      </w:r>
    </w:p>
    <w:p w14:paraId="3504DC0F"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播种：塑料大棚冷床育苗于10月中、下旬播种，温床育苗于11月下旬至12月中下旬播种。播种量每667m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栽培面积用种子70g至80g。每平方米苗床播种7g至8g。</w:t>
      </w:r>
    </w:p>
    <w:p w14:paraId="167AFD3C"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4.</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分苗：当幼苗生长到3至4片真叶时，2株为一穴，</w:t>
      </w:r>
      <w:proofErr w:type="gramStart"/>
      <w:r w:rsidRPr="00FD700A">
        <w:rPr>
          <w:rFonts w:ascii="方正仿宋简体" w:eastAsia="方正仿宋简体" w:hAnsi="宋体" w:cs="宋体" w:hint="eastAsia"/>
          <w:color w:val="000000"/>
          <w:kern w:val="0"/>
          <w:sz w:val="28"/>
          <w:szCs w:val="28"/>
        </w:rPr>
        <w:t>按株行距</w:t>
      </w:r>
      <w:proofErr w:type="gramEnd"/>
      <w:r w:rsidRPr="00FD700A">
        <w:rPr>
          <w:rFonts w:ascii="方正仿宋简体" w:eastAsia="方正仿宋简体" w:hAnsi="宋体" w:cs="宋体" w:hint="eastAsia"/>
          <w:color w:val="000000"/>
          <w:kern w:val="0"/>
          <w:sz w:val="28"/>
          <w:szCs w:val="28"/>
        </w:rPr>
        <w:t>10cm×10cm</w:t>
      </w:r>
      <w:proofErr w:type="gramStart"/>
      <w:r w:rsidRPr="00FD700A">
        <w:rPr>
          <w:rFonts w:ascii="方正仿宋简体" w:eastAsia="方正仿宋简体" w:hAnsi="宋体" w:cs="宋体" w:hint="eastAsia"/>
          <w:color w:val="000000"/>
          <w:kern w:val="0"/>
          <w:sz w:val="28"/>
          <w:szCs w:val="28"/>
        </w:rPr>
        <w:t>于棚内分</w:t>
      </w:r>
      <w:proofErr w:type="gramEnd"/>
      <w:r w:rsidRPr="00FD700A">
        <w:rPr>
          <w:rFonts w:ascii="方正仿宋简体" w:eastAsia="方正仿宋简体" w:hAnsi="宋体" w:cs="宋体" w:hint="eastAsia"/>
          <w:color w:val="000000"/>
          <w:kern w:val="0"/>
          <w:sz w:val="28"/>
          <w:szCs w:val="28"/>
        </w:rPr>
        <w:t>苗。</w:t>
      </w:r>
    </w:p>
    <w:p w14:paraId="0751B776" w14:textId="77777777" w:rsidR="00FD700A" w:rsidRPr="00FD700A" w:rsidRDefault="00FD700A" w:rsidP="00FD700A">
      <w:pPr>
        <w:widowControl/>
        <w:spacing w:after="300" w:line="360" w:lineRule="atLeast"/>
        <w:ind w:firstLine="616"/>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5.</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定植：结合整地施足基肥，每667 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施腐熟有机肥3000 kg至4000kg、过磷酸钙40kg至50kg、硫酸钾15kg至30kg；底肥宜采用2/3撒施、1/3条施的方法。3月中、下旬地温稳定通过12℃时，采用深沟窄厢、地膜覆盖栽培；定植密度：每667 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2600至2800穴，</w:t>
      </w:r>
      <w:proofErr w:type="gramStart"/>
      <w:r w:rsidRPr="00FD700A">
        <w:rPr>
          <w:rFonts w:ascii="方正仿宋简体" w:eastAsia="方正仿宋简体" w:hAnsi="宋体" w:cs="宋体" w:hint="eastAsia"/>
          <w:color w:val="000000"/>
          <w:kern w:val="0"/>
          <w:sz w:val="28"/>
          <w:szCs w:val="28"/>
        </w:rPr>
        <w:t>每穴栽双株</w:t>
      </w:r>
      <w:proofErr w:type="gramEnd"/>
      <w:r w:rsidRPr="00FD700A">
        <w:rPr>
          <w:rFonts w:ascii="方正仿宋简体" w:eastAsia="方正仿宋简体" w:hAnsi="宋体" w:cs="宋体" w:hint="eastAsia"/>
          <w:color w:val="000000"/>
          <w:kern w:val="0"/>
          <w:sz w:val="28"/>
          <w:szCs w:val="28"/>
        </w:rPr>
        <w:t>。</w:t>
      </w:r>
    </w:p>
    <w:p w14:paraId="64F7DEBA"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6.</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田间管理：定植到结果前应轻浇、勤浇，追肥由淡到浓。初花期可追施0.1%硼肥，开始结果后，重施挂果肥，中后期可用0.2%磷酸二氢钾加0.1%至0.2%尿素作根外追肥。及时整枝打杈，摘除</w:t>
      </w:r>
      <w:proofErr w:type="gramStart"/>
      <w:r w:rsidRPr="00FD700A">
        <w:rPr>
          <w:rFonts w:ascii="方正仿宋简体" w:eastAsia="方正仿宋简体" w:hAnsi="宋体" w:cs="宋体" w:hint="eastAsia"/>
          <w:color w:val="000000"/>
          <w:kern w:val="0"/>
          <w:sz w:val="28"/>
          <w:szCs w:val="28"/>
        </w:rPr>
        <w:t>枯黄病</w:t>
      </w:r>
      <w:proofErr w:type="gramEnd"/>
      <w:r w:rsidRPr="00FD700A">
        <w:rPr>
          <w:rFonts w:ascii="方正仿宋简体" w:eastAsia="方正仿宋简体" w:hAnsi="宋体" w:cs="宋体" w:hint="eastAsia"/>
          <w:color w:val="000000"/>
          <w:kern w:val="0"/>
          <w:sz w:val="28"/>
          <w:szCs w:val="28"/>
        </w:rPr>
        <w:t>叶，中耕除草，培土上厢，适度通风，</w:t>
      </w:r>
      <w:proofErr w:type="gramStart"/>
      <w:r w:rsidRPr="00FD700A">
        <w:rPr>
          <w:rFonts w:ascii="方正仿宋简体" w:eastAsia="方正仿宋简体" w:hAnsi="宋体" w:cs="宋体" w:hint="eastAsia"/>
          <w:color w:val="000000"/>
          <w:kern w:val="0"/>
          <w:sz w:val="28"/>
          <w:szCs w:val="28"/>
        </w:rPr>
        <w:t>保持厢沟排水</w:t>
      </w:r>
      <w:proofErr w:type="gramEnd"/>
      <w:r w:rsidRPr="00FD700A">
        <w:rPr>
          <w:rFonts w:ascii="方正仿宋简体" w:eastAsia="方正仿宋简体" w:hAnsi="宋体" w:cs="宋体" w:hint="eastAsia"/>
          <w:color w:val="000000"/>
          <w:kern w:val="0"/>
          <w:sz w:val="28"/>
          <w:szCs w:val="28"/>
        </w:rPr>
        <w:t>畅通。</w:t>
      </w:r>
    </w:p>
    <w:p w14:paraId="14287840" w14:textId="77777777" w:rsidR="00FD700A" w:rsidRPr="00FD700A" w:rsidRDefault="00FD700A" w:rsidP="00FD700A">
      <w:pPr>
        <w:widowControl/>
        <w:spacing w:after="300" w:line="360" w:lineRule="atLeast"/>
        <w:ind w:firstLine="64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7.</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采收：7月5日至8月15日，果实变为深红色时，分批及时采收。</w:t>
      </w:r>
    </w:p>
    <w:p w14:paraId="6F99F5FB" w14:textId="77777777" w:rsidR="00FD700A" w:rsidRPr="00FD700A" w:rsidRDefault="00FD700A" w:rsidP="00FD700A">
      <w:pPr>
        <w:widowControl/>
        <w:spacing w:after="300" w:line="360" w:lineRule="atLeast"/>
        <w:ind w:firstLine="64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8.</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07E8A02"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（四）质量特色。</w:t>
      </w:r>
    </w:p>
    <w:p w14:paraId="118130E4"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感官特色：果形细长，</w:t>
      </w:r>
      <w:proofErr w:type="gramStart"/>
      <w:r w:rsidRPr="00FD700A">
        <w:rPr>
          <w:rFonts w:ascii="方正仿宋简体" w:eastAsia="方正仿宋简体" w:hAnsi="宋体" w:cs="宋体" w:hint="eastAsia"/>
          <w:color w:val="000000"/>
          <w:kern w:val="0"/>
          <w:sz w:val="28"/>
          <w:szCs w:val="28"/>
        </w:rPr>
        <w:t>果顶渐细</w:t>
      </w:r>
      <w:proofErr w:type="gramEnd"/>
      <w:r w:rsidRPr="00FD700A">
        <w:rPr>
          <w:rFonts w:ascii="方正仿宋简体" w:eastAsia="方正仿宋简体" w:hAnsi="宋体" w:cs="宋体" w:hint="eastAsia"/>
          <w:color w:val="000000"/>
          <w:kern w:val="0"/>
          <w:sz w:val="28"/>
          <w:szCs w:val="28"/>
        </w:rPr>
        <w:t>尖，多数果顶呈J型钩状；纵径15 cm至18 cm，横径1.0 cm至1.2cm，单果重7g至9g；</w:t>
      </w:r>
      <w:proofErr w:type="gramStart"/>
      <w:r w:rsidRPr="00FD700A">
        <w:rPr>
          <w:rFonts w:ascii="方正仿宋简体" w:eastAsia="方正仿宋简体" w:hAnsi="宋体" w:cs="宋体" w:hint="eastAsia"/>
          <w:color w:val="000000"/>
          <w:kern w:val="0"/>
          <w:sz w:val="28"/>
          <w:szCs w:val="28"/>
        </w:rPr>
        <w:t>青熟果绿</w:t>
      </w:r>
      <w:proofErr w:type="gramEnd"/>
      <w:r w:rsidRPr="00FD700A">
        <w:rPr>
          <w:rFonts w:ascii="方正仿宋简体" w:eastAsia="方正仿宋简体" w:hAnsi="宋体" w:cs="宋体" w:hint="eastAsia"/>
          <w:color w:val="000000"/>
          <w:kern w:val="0"/>
          <w:sz w:val="28"/>
          <w:szCs w:val="28"/>
        </w:rPr>
        <w:t>色，老熟果鲜红色，果面较光滑，皮薄，质地细，</w:t>
      </w:r>
      <w:proofErr w:type="gramStart"/>
      <w:r w:rsidRPr="00FD700A">
        <w:rPr>
          <w:rFonts w:ascii="方正仿宋简体" w:eastAsia="方正仿宋简体" w:hAnsi="宋体" w:cs="宋体" w:hint="eastAsia"/>
          <w:color w:val="000000"/>
          <w:kern w:val="0"/>
          <w:sz w:val="28"/>
          <w:szCs w:val="28"/>
        </w:rPr>
        <w:t>辣微适中</w:t>
      </w:r>
      <w:proofErr w:type="gramEnd"/>
      <w:r w:rsidRPr="00FD700A">
        <w:rPr>
          <w:rFonts w:ascii="方正仿宋简体" w:eastAsia="方正仿宋简体" w:hAnsi="宋体" w:cs="宋体" w:hint="eastAsia"/>
          <w:color w:val="000000"/>
          <w:kern w:val="0"/>
          <w:sz w:val="28"/>
          <w:szCs w:val="28"/>
        </w:rPr>
        <w:t>、香味浓。</w:t>
      </w:r>
    </w:p>
    <w:p w14:paraId="243D5D38" w14:textId="77777777" w:rsidR="00FD700A" w:rsidRPr="00FD700A" w:rsidRDefault="00FD700A" w:rsidP="00FD700A">
      <w:pPr>
        <w:widowControl/>
        <w:spacing w:after="300" w:line="360" w:lineRule="atLeast"/>
        <w:ind w:firstLine="600"/>
        <w:jc w:val="left"/>
        <w:textAlignment w:val="baseline"/>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2．理化指标：维生素C：130.0至150.0 mg/100g；辣椒素：0.03%至0.04%；粗纤维：5.5%至8.0%；水分：82.0%至85.0%；总糖（以蔗糖计）2.30%至2.80%。</w:t>
      </w:r>
    </w:p>
    <w:p w14:paraId="612DE9C6"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安全要求：产品安全指标必须达到国家对同类产品的相关规定。</w:t>
      </w:r>
    </w:p>
    <w:p w14:paraId="396E2A82" w14:textId="77777777" w:rsidR="00FD700A" w:rsidRPr="00FD700A" w:rsidRDefault="00FD700A" w:rsidP="00FD700A">
      <w:pPr>
        <w:widowControl/>
        <w:jc w:val="left"/>
        <w:rPr>
          <w:rFonts w:ascii="微软雅黑" w:eastAsia="微软雅黑" w:hAnsi="微软雅黑" w:cs="宋体" w:hint="eastAsia"/>
          <w:color w:val="333333"/>
          <w:kern w:val="0"/>
          <w:sz w:val="18"/>
          <w:szCs w:val="18"/>
        </w:rPr>
      </w:pPr>
      <w:r w:rsidRPr="00FD700A">
        <w:rPr>
          <w:rFonts w:ascii="方正仿宋简体" w:eastAsia="方正仿宋简体" w:hAnsi="微软雅黑" w:cs="宋体" w:hint="eastAsia"/>
          <w:color w:val="000000"/>
          <w:kern w:val="0"/>
          <w:sz w:val="28"/>
          <w:szCs w:val="28"/>
        </w:rPr>
        <w:br/>
      </w:r>
    </w:p>
    <w:p w14:paraId="526189A7"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t>附件5：</w:t>
      </w:r>
    </w:p>
    <w:p w14:paraId="02EAB000"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小标宋简体" w:eastAsia="方正小标宋简体" w:hAnsi="宋体" w:cs="宋体" w:hint="eastAsia"/>
          <w:color w:val="000000"/>
          <w:kern w:val="0"/>
          <w:sz w:val="28"/>
          <w:szCs w:val="28"/>
        </w:rPr>
        <w:t>渠县黄花质量技术要求</w:t>
      </w:r>
    </w:p>
    <w:p w14:paraId="006EABCC" w14:textId="77777777" w:rsidR="00FD700A" w:rsidRPr="00FD700A" w:rsidRDefault="00FD700A" w:rsidP="00FD700A">
      <w:pPr>
        <w:widowControl/>
        <w:spacing w:after="300" w:line="360" w:lineRule="atLeast"/>
        <w:ind w:firstLine="420"/>
        <w:jc w:val="left"/>
        <w:rPr>
          <w:rFonts w:ascii="宋体" w:eastAsia="宋体" w:hAnsi="宋体" w:cs="宋体" w:hint="eastAsia"/>
          <w:color w:val="5B5B5B"/>
          <w:kern w:val="0"/>
          <w:szCs w:val="21"/>
        </w:rPr>
      </w:pPr>
      <w:r w:rsidRPr="00FD700A">
        <w:rPr>
          <w:rFonts w:ascii="宋体" w:eastAsia="宋体" w:hAnsi="宋体" w:cs="宋体" w:hint="eastAsia"/>
          <w:color w:val="000000"/>
          <w:kern w:val="0"/>
          <w:sz w:val="28"/>
          <w:szCs w:val="28"/>
        </w:rPr>
        <w:t> </w:t>
      </w:r>
    </w:p>
    <w:p w14:paraId="30C162A4"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（一）品种。</w:t>
      </w:r>
    </w:p>
    <w:p w14:paraId="05F1FA87"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proofErr w:type="gramStart"/>
      <w:r w:rsidRPr="00FD700A">
        <w:rPr>
          <w:rFonts w:ascii="方正仿宋简体" w:eastAsia="方正仿宋简体" w:hAnsi="宋体" w:cs="宋体" w:hint="eastAsia"/>
          <w:color w:val="000000"/>
          <w:kern w:val="0"/>
          <w:sz w:val="28"/>
          <w:szCs w:val="28"/>
        </w:rPr>
        <w:t>宕</w:t>
      </w:r>
      <w:proofErr w:type="gramEnd"/>
      <w:r w:rsidRPr="00FD700A">
        <w:rPr>
          <w:rFonts w:ascii="方正仿宋简体" w:eastAsia="方正仿宋简体" w:hAnsi="宋体" w:cs="宋体" w:hint="eastAsia"/>
          <w:color w:val="000000"/>
          <w:kern w:val="0"/>
          <w:sz w:val="28"/>
          <w:szCs w:val="28"/>
        </w:rPr>
        <w:t>渠花、武坪早、青龙花、三月花。</w:t>
      </w:r>
    </w:p>
    <w:p w14:paraId="2F24C248"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（二）立地条件。</w:t>
      </w:r>
    </w:p>
    <w:p w14:paraId="303E0CF3"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保护区范围内海拔250至1000m。地势平坦或缓坡，保水保肥能力强，排灌条件好的粘土或壤土。土层厚度≥30cm，有机质含量≥1.5%，土壤pH值6至8之间。</w:t>
      </w:r>
    </w:p>
    <w:p w14:paraId="57839EBB"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（三）栽培管理。</w:t>
      </w:r>
    </w:p>
    <w:p w14:paraId="6F6D42F6"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1.选种：选择高产优质，抗病虫能力强的品种，合理搭配早、中、晚熟品种，主推地方品种。</w:t>
      </w:r>
    </w:p>
    <w:p w14:paraId="4DAEC36A"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育苗：以2至4月和9至10月为最佳育苗期。育苗采用分株（</w:t>
      </w:r>
      <w:proofErr w:type="gramStart"/>
      <w:r w:rsidRPr="00FD700A">
        <w:rPr>
          <w:rFonts w:ascii="方正仿宋简体" w:eastAsia="方正仿宋简体" w:hAnsi="宋体" w:cs="宋体" w:hint="eastAsia"/>
          <w:color w:val="000000"/>
          <w:kern w:val="0"/>
          <w:sz w:val="28"/>
          <w:szCs w:val="28"/>
        </w:rPr>
        <w:t>蔸</w:t>
      </w:r>
      <w:proofErr w:type="gramEnd"/>
      <w:r w:rsidRPr="00FD700A">
        <w:rPr>
          <w:rFonts w:ascii="方正仿宋简体" w:eastAsia="方正仿宋简体" w:hAnsi="宋体" w:cs="宋体" w:hint="eastAsia"/>
          <w:color w:val="000000"/>
          <w:kern w:val="0"/>
          <w:sz w:val="28"/>
          <w:szCs w:val="28"/>
        </w:rPr>
        <w:t>）繁殖、切片繁殖以及花苔扦插和芽块繁殖等无性繁殖方法。生产上不采用种子繁殖。</w:t>
      </w:r>
    </w:p>
    <w:p w14:paraId="448B90A6"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栽植：以春、秋两季栽植为。实行宽窄</w:t>
      </w:r>
      <w:proofErr w:type="gramStart"/>
      <w:r w:rsidRPr="00FD700A">
        <w:rPr>
          <w:rFonts w:ascii="方正仿宋简体" w:eastAsia="方正仿宋简体" w:hAnsi="宋体" w:cs="宋体" w:hint="eastAsia"/>
          <w:color w:val="000000"/>
          <w:kern w:val="0"/>
          <w:sz w:val="28"/>
          <w:szCs w:val="28"/>
        </w:rPr>
        <w:t>行窝栽或</w:t>
      </w:r>
      <w:proofErr w:type="gramEnd"/>
      <w:r w:rsidRPr="00FD700A">
        <w:rPr>
          <w:rFonts w:ascii="方正仿宋简体" w:eastAsia="方正仿宋简体" w:hAnsi="宋体" w:cs="宋体" w:hint="eastAsia"/>
          <w:color w:val="000000"/>
          <w:kern w:val="0"/>
          <w:sz w:val="28"/>
          <w:szCs w:val="28"/>
        </w:rPr>
        <w:t>宽窄行条栽，栽植密度为每667m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栽植6000至8000株。栽植前对根部进行修整和处理，按种苗大小分级栽植。栽植后，每667 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用腐熟清淡人畜粪水1500kg作定根肥。</w:t>
      </w:r>
    </w:p>
    <w:p w14:paraId="393913A9"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4.</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中耕除草：在苗高16.7cm，抽</w:t>
      </w:r>
      <w:proofErr w:type="gramStart"/>
      <w:r w:rsidRPr="00FD700A">
        <w:rPr>
          <w:rFonts w:ascii="方正仿宋简体" w:eastAsia="方正仿宋简体" w:hAnsi="宋体" w:cs="宋体" w:hint="eastAsia"/>
          <w:color w:val="000000"/>
          <w:kern w:val="0"/>
          <w:sz w:val="28"/>
          <w:szCs w:val="28"/>
        </w:rPr>
        <w:t>葶</w:t>
      </w:r>
      <w:proofErr w:type="gramEnd"/>
      <w:r w:rsidRPr="00FD700A">
        <w:rPr>
          <w:rFonts w:ascii="方正仿宋简体" w:eastAsia="方正仿宋简体" w:hAnsi="宋体" w:cs="宋体" w:hint="eastAsia"/>
          <w:color w:val="000000"/>
          <w:kern w:val="0"/>
          <w:sz w:val="28"/>
          <w:szCs w:val="28"/>
        </w:rPr>
        <w:t>前5至10天，采花结束时进行中耕除草，做到田间清洁无杂草。</w:t>
      </w:r>
    </w:p>
    <w:p w14:paraId="5DB40EB0"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5.</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施肥：合理施用化肥。实行降氮、稳磷、补钾，N:P:K的比例达到2：1：1。增施腐熟有机肥，提倡根外追肥。严禁施用氯化铵、</w:t>
      </w:r>
      <w:proofErr w:type="gramStart"/>
      <w:r w:rsidRPr="00FD700A">
        <w:rPr>
          <w:rFonts w:ascii="方正仿宋简体" w:eastAsia="方正仿宋简体" w:hAnsi="宋体" w:cs="宋体" w:hint="eastAsia"/>
          <w:color w:val="000000"/>
          <w:kern w:val="0"/>
          <w:sz w:val="28"/>
          <w:szCs w:val="28"/>
        </w:rPr>
        <w:t>销酸铵</w:t>
      </w:r>
      <w:proofErr w:type="gramEnd"/>
      <w:r w:rsidRPr="00FD700A">
        <w:rPr>
          <w:rFonts w:ascii="方正仿宋简体" w:eastAsia="方正仿宋简体" w:hAnsi="宋体" w:cs="宋体" w:hint="eastAsia"/>
          <w:color w:val="000000"/>
          <w:kern w:val="0"/>
          <w:sz w:val="28"/>
          <w:szCs w:val="28"/>
        </w:rPr>
        <w:t>、碳铵和化肥干施。春苗肥：每667 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用人畜粪1000kg兑尿素10kg或10kg复合肥淋入。抽</w:t>
      </w:r>
      <w:proofErr w:type="gramStart"/>
      <w:r w:rsidRPr="00FD700A">
        <w:rPr>
          <w:rFonts w:ascii="方正仿宋简体" w:eastAsia="方正仿宋简体" w:hAnsi="宋体" w:cs="宋体" w:hint="eastAsia"/>
          <w:color w:val="000000"/>
          <w:kern w:val="0"/>
          <w:sz w:val="28"/>
          <w:szCs w:val="28"/>
        </w:rPr>
        <w:t>葶</w:t>
      </w:r>
      <w:proofErr w:type="gramEnd"/>
      <w:r w:rsidRPr="00FD700A">
        <w:rPr>
          <w:rFonts w:ascii="方正仿宋简体" w:eastAsia="方正仿宋简体" w:hAnsi="宋体" w:cs="宋体" w:hint="eastAsia"/>
          <w:color w:val="000000"/>
          <w:kern w:val="0"/>
          <w:sz w:val="28"/>
          <w:szCs w:val="28"/>
        </w:rPr>
        <w:t>肥：在</w:t>
      </w:r>
      <w:proofErr w:type="gramStart"/>
      <w:r w:rsidRPr="00FD700A">
        <w:rPr>
          <w:rFonts w:ascii="方正仿宋简体" w:eastAsia="方正仿宋简体" w:hAnsi="宋体" w:cs="宋体" w:hint="eastAsia"/>
          <w:color w:val="000000"/>
          <w:kern w:val="0"/>
          <w:sz w:val="28"/>
          <w:szCs w:val="28"/>
        </w:rPr>
        <w:t>葶</w:t>
      </w:r>
      <w:proofErr w:type="gramEnd"/>
      <w:r w:rsidRPr="00FD700A">
        <w:rPr>
          <w:rFonts w:ascii="方正仿宋简体" w:eastAsia="方正仿宋简体" w:hAnsi="宋体" w:cs="宋体" w:hint="eastAsia"/>
          <w:color w:val="000000"/>
          <w:kern w:val="0"/>
          <w:sz w:val="28"/>
          <w:szCs w:val="28"/>
        </w:rPr>
        <w:t>高16.7 cm时，每667 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用腐熟人畜粪3000kg加尿素7.5kg淋入。</w:t>
      </w:r>
      <w:proofErr w:type="gramStart"/>
      <w:r w:rsidRPr="00FD700A">
        <w:rPr>
          <w:rFonts w:ascii="方正仿宋简体" w:eastAsia="方正仿宋简体" w:hAnsi="宋体" w:cs="宋体" w:hint="eastAsia"/>
          <w:color w:val="000000"/>
          <w:kern w:val="0"/>
          <w:sz w:val="28"/>
          <w:szCs w:val="28"/>
        </w:rPr>
        <w:t>稳蕾肥</w:t>
      </w:r>
      <w:proofErr w:type="gramEnd"/>
      <w:r w:rsidRPr="00FD700A">
        <w:rPr>
          <w:rFonts w:ascii="方正仿宋简体" w:eastAsia="方正仿宋简体" w:hAnsi="宋体" w:cs="宋体" w:hint="eastAsia"/>
          <w:color w:val="000000"/>
          <w:kern w:val="0"/>
          <w:sz w:val="28"/>
          <w:szCs w:val="28"/>
        </w:rPr>
        <w:t>：在采摘后10d，用含有磷、钾的</w:t>
      </w:r>
      <w:proofErr w:type="gramStart"/>
      <w:r w:rsidRPr="00FD700A">
        <w:rPr>
          <w:rFonts w:ascii="方正仿宋简体" w:eastAsia="方正仿宋简体" w:hAnsi="宋体" w:cs="宋体" w:hint="eastAsia"/>
          <w:color w:val="000000"/>
          <w:kern w:val="0"/>
          <w:sz w:val="28"/>
          <w:szCs w:val="28"/>
        </w:rPr>
        <w:t>微肥作根外喷雾</w:t>
      </w:r>
      <w:proofErr w:type="gramEnd"/>
      <w:r w:rsidRPr="00FD700A">
        <w:rPr>
          <w:rFonts w:ascii="方正仿宋简体" w:eastAsia="方正仿宋简体" w:hAnsi="宋体" w:cs="宋体" w:hint="eastAsia"/>
          <w:color w:val="000000"/>
          <w:kern w:val="0"/>
          <w:sz w:val="28"/>
          <w:szCs w:val="28"/>
        </w:rPr>
        <w:t>2至3次，每次间隔7至10d。秋苗肥：在秋苗长至20 cm时，每667 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用粪水3000kg兑尿素10kg灌窝。</w:t>
      </w:r>
    </w:p>
    <w:p w14:paraId="5FA45D0A"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6.</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冬管：秋苗枯死后割茬，清除地间杂草。在12月份前，用肥沃的有机土进行</w:t>
      </w:r>
      <w:proofErr w:type="gramStart"/>
      <w:r w:rsidRPr="00FD700A">
        <w:rPr>
          <w:rFonts w:ascii="方正仿宋简体" w:eastAsia="方正仿宋简体" w:hAnsi="宋体" w:cs="宋体" w:hint="eastAsia"/>
          <w:color w:val="000000"/>
          <w:kern w:val="0"/>
          <w:sz w:val="28"/>
          <w:szCs w:val="28"/>
        </w:rPr>
        <w:t>培</w:t>
      </w:r>
      <w:proofErr w:type="gramEnd"/>
      <w:r w:rsidRPr="00FD700A">
        <w:rPr>
          <w:rFonts w:ascii="方正仿宋简体" w:eastAsia="方正仿宋简体" w:hAnsi="宋体" w:cs="宋体" w:hint="eastAsia"/>
          <w:color w:val="000000"/>
          <w:kern w:val="0"/>
          <w:sz w:val="28"/>
          <w:szCs w:val="28"/>
        </w:rPr>
        <w:t>土垒</w:t>
      </w:r>
      <w:proofErr w:type="gramStart"/>
      <w:r w:rsidRPr="00FD700A">
        <w:rPr>
          <w:rFonts w:ascii="方正仿宋简体" w:eastAsia="方正仿宋简体" w:hAnsi="宋体" w:cs="宋体" w:hint="eastAsia"/>
          <w:color w:val="000000"/>
          <w:kern w:val="0"/>
          <w:sz w:val="28"/>
          <w:szCs w:val="28"/>
        </w:rPr>
        <w:t>蔸</w:t>
      </w:r>
      <w:proofErr w:type="gramEnd"/>
      <w:r w:rsidRPr="00FD700A">
        <w:rPr>
          <w:rFonts w:ascii="方正仿宋简体" w:eastAsia="方正仿宋简体" w:hAnsi="宋体" w:cs="宋体" w:hint="eastAsia"/>
          <w:color w:val="000000"/>
          <w:kern w:val="0"/>
          <w:sz w:val="28"/>
          <w:szCs w:val="28"/>
        </w:rPr>
        <w:t>。每667 m</w:t>
      </w:r>
      <w:r w:rsidRPr="00FD700A">
        <w:rPr>
          <w:rFonts w:ascii="方正仿宋简体" w:eastAsia="方正仿宋简体" w:hAnsi="宋体" w:cs="宋体" w:hint="eastAsia"/>
          <w:color w:val="000000"/>
          <w:kern w:val="0"/>
          <w:szCs w:val="21"/>
          <w:vertAlign w:val="superscript"/>
        </w:rPr>
        <w:t>2</w:t>
      </w:r>
      <w:r w:rsidRPr="00FD700A">
        <w:rPr>
          <w:rFonts w:ascii="方正仿宋简体" w:eastAsia="方正仿宋简体" w:hAnsi="宋体" w:cs="宋体" w:hint="eastAsia"/>
          <w:color w:val="000000"/>
          <w:kern w:val="0"/>
          <w:sz w:val="28"/>
          <w:szCs w:val="28"/>
        </w:rPr>
        <w:t>用土5000kg覆</w:t>
      </w:r>
      <w:proofErr w:type="gramStart"/>
      <w:r w:rsidRPr="00FD700A">
        <w:rPr>
          <w:rFonts w:ascii="方正仿宋简体" w:eastAsia="方正仿宋简体" w:hAnsi="宋体" w:cs="宋体" w:hint="eastAsia"/>
          <w:color w:val="000000"/>
          <w:kern w:val="0"/>
          <w:sz w:val="28"/>
          <w:szCs w:val="28"/>
        </w:rPr>
        <w:t>蔸</w:t>
      </w:r>
      <w:proofErr w:type="gramEnd"/>
      <w:r w:rsidRPr="00FD700A">
        <w:rPr>
          <w:rFonts w:ascii="方正仿宋简体" w:eastAsia="方正仿宋简体" w:hAnsi="宋体" w:cs="宋体" w:hint="eastAsia"/>
          <w:color w:val="000000"/>
          <w:kern w:val="0"/>
          <w:sz w:val="28"/>
          <w:szCs w:val="28"/>
        </w:rPr>
        <w:t>，厚度不低于10cm。</w:t>
      </w:r>
    </w:p>
    <w:p w14:paraId="3F922013"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7.</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采摘：鲜花在开放前上午12时采摘结束。做到细采、轻放、浅装、快运。</w:t>
      </w:r>
    </w:p>
    <w:p w14:paraId="63E551C4"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8.</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6F7EB660"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（四）加工。</w:t>
      </w:r>
    </w:p>
    <w:p w14:paraId="6B276979" w14:textId="77777777" w:rsidR="00FD700A" w:rsidRPr="00FD700A" w:rsidRDefault="00FD700A" w:rsidP="00FD700A">
      <w:pPr>
        <w:widowControl/>
        <w:spacing w:after="300" w:line="360" w:lineRule="atLeast"/>
        <w:ind w:firstLine="656"/>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传统加工：将鲜花通过高温（75</w:t>
      </w:r>
      <w:r w:rsidRPr="00FD700A">
        <w:rPr>
          <w:rFonts w:ascii="方正仿宋简体" w:eastAsia="方正仿宋简体" w:hAnsi="宋体" w:cs="宋体" w:hint="eastAsia"/>
          <w:color w:val="000000"/>
          <w:kern w:val="0"/>
          <w:szCs w:val="21"/>
          <w:vertAlign w:val="superscript"/>
        </w:rPr>
        <w:t>0</w:t>
      </w:r>
      <w:r w:rsidRPr="00FD700A">
        <w:rPr>
          <w:rFonts w:ascii="方正仿宋简体" w:eastAsia="方正仿宋简体" w:hAnsi="宋体" w:cs="宋体" w:hint="eastAsia"/>
          <w:color w:val="000000"/>
          <w:kern w:val="0"/>
          <w:sz w:val="28"/>
          <w:szCs w:val="28"/>
        </w:rPr>
        <w:t>C至85</w:t>
      </w:r>
      <w:r w:rsidRPr="00FD700A">
        <w:rPr>
          <w:rFonts w:ascii="方正仿宋简体" w:eastAsia="方正仿宋简体" w:hAnsi="宋体" w:cs="宋体" w:hint="eastAsia"/>
          <w:color w:val="000000"/>
          <w:kern w:val="0"/>
          <w:szCs w:val="21"/>
          <w:vertAlign w:val="superscript"/>
        </w:rPr>
        <w:t>0</w:t>
      </w:r>
      <w:r w:rsidRPr="00FD700A">
        <w:rPr>
          <w:rFonts w:ascii="方正仿宋简体" w:eastAsia="方正仿宋简体" w:hAnsi="宋体" w:cs="宋体" w:hint="eastAsia"/>
          <w:color w:val="000000"/>
          <w:kern w:val="0"/>
          <w:sz w:val="28"/>
          <w:szCs w:val="28"/>
        </w:rPr>
        <w:t>C）脱毒杀青后，</w:t>
      </w:r>
      <w:proofErr w:type="gramStart"/>
      <w:r w:rsidRPr="00FD700A">
        <w:rPr>
          <w:rFonts w:ascii="方正仿宋简体" w:eastAsia="方正仿宋简体" w:hAnsi="宋体" w:cs="宋体" w:hint="eastAsia"/>
          <w:color w:val="000000"/>
          <w:kern w:val="0"/>
          <w:sz w:val="28"/>
          <w:szCs w:val="28"/>
        </w:rPr>
        <w:t>经休汗</w:t>
      </w:r>
      <w:proofErr w:type="gramEnd"/>
      <w:r w:rsidRPr="00FD700A">
        <w:rPr>
          <w:rFonts w:ascii="方正仿宋简体" w:eastAsia="方正仿宋简体" w:hAnsi="宋体" w:cs="宋体" w:hint="eastAsia"/>
          <w:color w:val="000000"/>
          <w:kern w:val="0"/>
          <w:sz w:val="28"/>
          <w:szCs w:val="28"/>
        </w:rPr>
        <w:t>（30分钟）通过晾晒或烘干而干制黄花。</w:t>
      </w:r>
    </w:p>
    <w:p w14:paraId="620636AC" w14:textId="77777777" w:rsidR="00FD700A" w:rsidRPr="00FD700A" w:rsidRDefault="00FD700A" w:rsidP="00FD700A">
      <w:pPr>
        <w:widowControl/>
        <w:spacing w:after="300" w:line="360" w:lineRule="atLeast"/>
        <w:ind w:firstLine="656"/>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现代加工：运用热风干燥或低温（冻干）</w:t>
      </w:r>
      <w:proofErr w:type="gramStart"/>
      <w:r w:rsidRPr="00FD700A">
        <w:rPr>
          <w:rFonts w:ascii="方正仿宋简体" w:eastAsia="方正仿宋简体" w:hAnsi="宋体" w:cs="宋体" w:hint="eastAsia"/>
          <w:color w:val="000000"/>
          <w:kern w:val="0"/>
          <w:sz w:val="28"/>
          <w:szCs w:val="28"/>
        </w:rPr>
        <w:t>干燥技术</w:t>
      </w:r>
      <w:proofErr w:type="gramEnd"/>
      <w:r w:rsidRPr="00FD700A">
        <w:rPr>
          <w:rFonts w:ascii="方正仿宋简体" w:eastAsia="方正仿宋简体" w:hAnsi="宋体" w:cs="宋体" w:hint="eastAsia"/>
          <w:color w:val="000000"/>
          <w:kern w:val="0"/>
          <w:sz w:val="28"/>
          <w:szCs w:val="28"/>
        </w:rPr>
        <w:t>将鲜花进行干制和保鲜。</w:t>
      </w:r>
    </w:p>
    <w:p w14:paraId="236C5E18" w14:textId="77777777" w:rsidR="00FD700A" w:rsidRPr="00FD700A" w:rsidRDefault="00FD700A" w:rsidP="00FD700A">
      <w:pPr>
        <w:widowControl/>
        <w:spacing w:after="300" w:line="360" w:lineRule="atLeast"/>
        <w:ind w:firstLine="604"/>
        <w:jc w:val="left"/>
        <w:rPr>
          <w:rFonts w:ascii="宋体" w:eastAsia="宋体" w:hAnsi="宋体" w:cs="宋体" w:hint="eastAsia"/>
          <w:color w:val="5B5B5B"/>
          <w:kern w:val="0"/>
          <w:szCs w:val="21"/>
        </w:rPr>
      </w:pPr>
      <w:r w:rsidRPr="00FD700A">
        <w:rPr>
          <w:rFonts w:ascii="方正仿宋简体" w:eastAsia="方正仿宋简体" w:hAnsi="宋体" w:cs="宋体" w:hint="eastAsia"/>
          <w:b/>
          <w:bCs/>
          <w:color w:val="000000"/>
          <w:kern w:val="0"/>
          <w:sz w:val="28"/>
          <w:szCs w:val="28"/>
        </w:rPr>
        <w:t>（五）质量特色。</w:t>
      </w:r>
    </w:p>
    <w:p w14:paraId="0F6290FE"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感官特色：色泽淡黄或金黄，条色均匀，有光泽，</w:t>
      </w:r>
      <w:proofErr w:type="gramStart"/>
      <w:r w:rsidRPr="00FD700A">
        <w:rPr>
          <w:rFonts w:ascii="方正仿宋简体" w:eastAsia="方正仿宋简体" w:hAnsi="宋体" w:cs="宋体" w:hint="eastAsia"/>
          <w:color w:val="000000"/>
          <w:kern w:val="0"/>
          <w:sz w:val="28"/>
          <w:szCs w:val="28"/>
        </w:rPr>
        <w:t>无青条菜</w:t>
      </w:r>
      <w:proofErr w:type="gramEnd"/>
      <w:r w:rsidRPr="00FD700A">
        <w:rPr>
          <w:rFonts w:ascii="方正仿宋简体" w:eastAsia="方正仿宋简体" w:hAnsi="宋体" w:cs="宋体" w:hint="eastAsia"/>
          <w:color w:val="000000"/>
          <w:kern w:val="0"/>
          <w:sz w:val="28"/>
          <w:szCs w:val="28"/>
        </w:rPr>
        <w:t>和杂质，具有黄花菜特有的香味。</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778"/>
        <w:gridCol w:w="4949"/>
        <w:gridCol w:w="5273"/>
      </w:tblGrid>
      <w:tr w:rsidR="00FD700A" w:rsidRPr="00FD700A" w14:paraId="4F0B49EA" w14:textId="77777777" w:rsidTr="00FD700A">
        <w:trPr>
          <w:jc w:val="center"/>
        </w:trPr>
        <w:tc>
          <w:tcPr>
            <w:tcW w:w="13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36124AF"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项目</w:t>
            </w:r>
          </w:p>
        </w:tc>
        <w:tc>
          <w:tcPr>
            <w:tcW w:w="75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C92132"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 xml:space="preserve">分 级 </w:t>
            </w:r>
            <w:proofErr w:type="gramStart"/>
            <w:r w:rsidRPr="00FD700A">
              <w:rPr>
                <w:rFonts w:ascii="方正仿宋简体" w:eastAsia="方正仿宋简体" w:hAnsi="宋体" w:cs="宋体" w:hint="eastAsia"/>
                <w:color w:val="000000"/>
                <w:kern w:val="0"/>
                <w:sz w:val="28"/>
                <w:szCs w:val="28"/>
              </w:rPr>
              <w:t>规</w:t>
            </w:r>
            <w:proofErr w:type="gramEnd"/>
            <w:r w:rsidRPr="00FD700A">
              <w:rPr>
                <w:rFonts w:ascii="方正仿宋简体" w:eastAsia="方正仿宋简体" w:hAnsi="宋体" w:cs="宋体" w:hint="eastAsia"/>
                <w:color w:val="000000"/>
                <w:kern w:val="0"/>
                <w:sz w:val="28"/>
                <w:szCs w:val="28"/>
              </w:rPr>
              <w:t xml:space="preserve"> 格</w:t>
            </w:r>
          </w:p>
        </w:tc>
      </w:tr>
      <w:tr w:rsidR="00FD700A" w:rsidRPr="00FD700A" w14:paraId="1B6E78DA" w14:textId="77777777" w:rsidTr="00FD700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F1F6C2C" w14:textId="77777777" w:rsidR="00FD700A" w:rsidRPr="00FD700A" w:rsidRDefault="00FD700A" w:rsidP="00FD700A">
            <w:pPr>
              <w:widowControl/>
              <w:jc w:val="left"/>
              <w:rPr>
                <w:rFonts w:ascii="宋体" w:eastAsia="宋体" w:hAnsi="宋体" w:cs="宋体"/>
                <w:color w:val="5B5B5B"/>
                <w:kern w:val="0"/>
                <w:szCs w:val="21"/>
              </w:rPr>
            </w:pP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85CFD7"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一级</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834EAF"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二级</w:t>
            </w:r>
          </w:p>
        </w:tc>
      </w:tr>
      <w:tr w:rsidR="00FD700A" w:rsidRPr="00FD700A" w14:paraId="1CDBA275" w14:textId="77777777" w:rsidTr="00FD70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1EFE9C"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色泽</w:t>
            </w: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1AA872"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色泽淡黄或金黄，条色均匀，有光泽，</w:t>
            </w:r>
            <w:proofErr w:type="gramStart"/>
            <w:r w:rsidRPr="00FD700A">
              <w:rPr>
                <w:rFonts w:ascii="方正仿宋简体" w:eastAsia="方正仿宋简体" w:hAnsi="宋体" w:cs="宋体" w:hint="eastAsia"/>
                <w:color w:val="000000"/>
                <w:kern w:val="0"/>
                <w:sz w:val="28"/>
                <w:szCs w:val="28"/>
              </w:rPr>
              <w:t>无青条菜</w:t>
            </w:r>
            <w:proofErr w:type="gramEnd"/>
            <w:r w:rsidRPr="00FD700A">
              <w:rPr>
                <w:rFonts w:ascii="方正仿宋简体" w:eastAsia="方正仿宋简体" w:hAnsi="宋体" w:cs="宋体" w:hint="eastAsia"/>
                <w:color w:val="000000"/>
                <w:kern w:val="0"/>
                <w:sz w:val="28"/>
                <w:szCs w:val="28"/>
              </w:rPr>
              <w:t>。</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BD0E56"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色泽金黄或棕黄，条色均匀，有光泽，</w:t>
            </w:r>
            <w:proofErr w:type="gramStart"/>
            <w:r w:rsidRPr="00FD700A">
              <w:rPr>
                <w:rFonts w:ascii="方正仿宋简体" w:eastAsia="方正仿宋简体" w:hAnsi="宋体" w:cs="宋体" w:hint="eastAsia"/>
                <w:color w:val="000000"/>
                <w:kern w:val="0"/>
                <w:sz w:val="28"/>
                <w:szCs w:val="28"/>
              </w:rPr>
              <w:t>青条菜根</w:t>
            </w:r>
            <w:proofErr w:type="gramEnd"/>
            <w:r w:rsidRPr="00FD700A">
              <w:rPr>
                <w:rFonts w:ascii="方正仿宋简体" w:eastAsia="方正仿宋简体" w:hAnsi="宋体" w:cs="宋体" w:hint="eastAsia"/>
                <w:color w:val="000000"/>
                <w:kern w:val="0"/>
                <w:sz w:val="28"/>
                <w:szCs w:val="28"/>
              </w:rPr>
              <w:t>数不超过2%</w:t>
            </w:r>
          </w:p>
        </w:tc>
      </w:tr>
      <w:tr w:rsidR="00FD700A" w:rsidRPr="00FD700A" w14:paraId="3917175D" w14:textId="77777777" w:rsidTr="00FD70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F4123C"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气味</w:t>
            </w: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6C5653"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具有黄花特有的香味</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386F6A"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具有黄花香味，无异味。</w:t>
            </w:r>
          </w:p>
        </w:tc>
      </w:tr>
      <w:tr w:rsidR="00FD700A" w:rsidRPr="00FD700A" w14:paraId="382EA9EB" w14:textId="77777777" w:rsidTr="00FD70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E82D2A"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形状</w:t>
            </w: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19910D"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干蕾条形均匀，开花菜和油条菜的根数分别不超过1%。</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DE9609"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干蕾条形均匀，开花菜和油条菜的根数分别不超过4%。</w:t>
            </w:r>
          </w:p>
        </w:tc>
      </w:tr>
      <w:tr w:rsidR="00FD700A" w:rsidRPr="00FD700A" w14:paraId="1CE74702" w14:textId="77777777" w:rsidTr="00FD700A">
        <w:trPr>
          <w:jc w:val="center"/>
        </w:trPr>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395D42"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肉质</w:t>
            </w:r>
          </w:p>
        </w:tc>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BB925B"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肉质肥厚，每千克干花不多于2300根。</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EA7DC1" w14:textId="77777777" w:rsidR="00FD700A" w:rsidRPr="00FD700A" w:rsidRDefault="00FD700A" w:rsidP="00FD700A">
            <w:pPr>
              <w:widowControl/>
              <w:spacing w:after="300" w:line="360" w:lineRule="atLeast"/>
              <w:ind w:firstLine="48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肉质厚，每千克干花不多于2500根。</w:t>
            </w:r>
          </w:p>
        </w:tc>
      </w:tr>
    </w:tbl>
    <w:p w14:paraId="6F9BCECC" w14:textId="77777777" w:rsidR="00FD700A" w:rsidRPr="00FD700A" w:rsidRDefault="00FD700A" w:rsidP="00FD700A">
      <w:pPr>
        <w:widowControl/>
        <w:spacing w:after="300" w:line="360" w:lineRule="atLeast"/>
        <w:ind w:firstLine="640"/>
        <w:jc w:val="left"/>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31"/>
        <w:gridCol w:w="5369"/>
      </w:tblGrid>
      <w:tr w:rsidR="00FD700A" w:rsidRPr="00FD700A" w14:paraId="45299D17" w14:textId="77777777" w:rsidTr="00FD700A">
        <w:trPr>
          <w:jc w:val="center"/>
        </w:trPr>
        <w:tc>
          <w:tcPr>
            <w:tcW w:w="48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759555B"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项</w:t>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目</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2C579A"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指</w:t>
            </w:r>
            <w:r w:rsidRPr="00FD700A">
              <w:rPr>
                <w:rFonts w:ascii="宋体" w:eastAsia="宋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标</w:t>
            </w:r>
          </w:p>
        </w:tc>
      </w:tr>
      <w:tr w:rsidR="00FD700A" w:rsidRPr="00FD700A" w14:paraId="4A4DD67A" w14:textId="77777777" w:rsidTr="00FD700A">
        <w:trPr>
          <w:jc w:val="center"/>
        </w:trPr>
        <w:tc>
          <w:tcPr>
            <w:tcW w:w="4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7C55A4"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含水量</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EE7010"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≤15.0%</w:t>
            </w:r>
          </w:p>
        </w:tc>
      </w:tr>
      <w:tr w:rsidR="00FD700A" w:rsidRPr="00FD700A" w14:paraId="33691DBC" w14:textId="77777777" w:rsidTr="00FD700A">
        <w:trPr>
          <w:jc w:val="center"/>
        </w:trPr>
        <w:tc>
          <w:tcPr>
            <w:tcW w:w="4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29D6CC"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总酸含量</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2206BC"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≤3.0%（以柠檬酸计算）</w:t>
            </w:r>
          </w:p>
        </w:tc>
      </w:tr>
      <w:tr w:rsidR="00FD700A" w:rsidRPr="00FD700A" w14:paraId="4AADEBA8" w14:textId="77777777" w:rsidTr="00FD700A">
        <w:trPr>
          <w:jc w:val="center"/>
        </w:trPr>
        <w:tc>
          <w:tcPr>
            <w:tcW w:w="4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A67B0E"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总糖含量</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CBA60C"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≥37.5%</w:t>
            </w:r>
          </w:p>
        </w:tc>
      </w:tr>
      <w:tr w:rsidR="00FD700A" w:rsidRPr="00FD700A" w14:paraId="6468217B" w14:textId="77777777" w:rsidTr="00FD700A">
        <w:trPr>
          <w:jc w:val="center"/>
        </w:trPr>
        <w:tc>
          <w:tcPr>
            <w:tcW w:w="4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3668F2"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蛋白质含量</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64C861"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≥11.0%</w:t>
            </w:r>
          </w:p>
        </w:tc>
      </w:tr>
      <w:tr w:rsidR="00FD700A" w:rsidRPr="00FD700A" w14:paraId="5D079366" w14:textId="77777777" w:rsidTr="00FD700A">
        <w:trPr>
          <w:jc w:val="center"/>
        </w:trPr>
        <w:tc>
          <w:tcPr>
            <w:tcW w:w="4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D9496C"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脂肪含量</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E270A0"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≥4.5g/100克</w:t>
            </w:r>
          </w:p>
        </w:tc>
      </w:tr>
      <w:tr w:rsidR="00FD700A" w:rsidRPr="00FD700A" w14:paraId="74AFBB15" w14:textId="77777777" w:rsidTr="00FD700A">
        <w:trPr>
          <w:jc w:val="center"/>
        </w:trPr>
        <w:tc>
          <w:tcPr>
            <w:tcW w:w="4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AE91D7"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维生素B</w:t>
            </w:r>
            <w:r w:rsidRPr="00FD700A">
              <w:rPr>
                <w:rFonts w:ascii="方正仿宋简体" w:eastAsia="方正仿宋简体" w:hAnsi="宋体" w:cs="宋体" w:hint="eastAsia"/>
                <w:color w:val="000000"/>
                <w:kern w:val="0"/>
                <w:szCs w:val="21"/>
                <w:vertAlign w:val="subscript"/>
              </w:rPr>
              <w:t>2</w:t>
            </w:r>
            <w:r w:rsidRPr="00FD700A">
              <w:rPr>
                <w:rFonts w:ascii="方正仿宋简体" w:eastAsia="方正仿宋简体" w:hAnsi="宋体" w:cs="宋体" w:hint="eastAsia"/>
                <w:color w:val="000000"/>
                <w:kern w:val="0"/>
                <w:sz w:val="28"/>
                <w:szCs w:val="28"/>
              </w:rPr>
              <w:t>含量</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1D9A27"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≥2，</w:t>
            </w:r>
            <w:r w:rsidRPr="00FD700A">
              <w:rPr>
                <w:rFonts w:ascii="宋体" w:eastAsia="宋体" w:hAnsi="宋体" w:cs="宋体" w:hint="eastAsia"/>
                <w:color w:val="000000"/>
                <w:kern w:val="0"/>
                <w:sz w:val="28"/>
                <w:szCs w:val="28"/>
              </w:rPr>
              <w:t>㎎</w:t>
            </w:r>
            <w:r w:rsidRPr="00FD700A">
              <w:rPr>
                <w:rFonts w:ascii="方正仿宋简体" w:eastAsia="方正仿宋简体" w:hAnsi="宋体" w:cs="宋体" w:hint="eastAsia"/>
                <w:color w:val="000000"/>
                <w:kern w:val="0"/>
                <w:sz w:val="28"/>
                <w:szCs w:val="28"/>
              </w:rPr>
              <w:t>/100克</w:t>
            </w:r>
          </w:p>
        </w:tc>
      </w:tr>
      <w:tr w:rsidR="00FD700A" w:rsidRPr="00FD700A" w14:paraId="017CC7DB" w14:textId="77777777" w:rsidTr="00FD700A">
        <w:trPr>
          <w:jc w:val="center"/>
        </w:trPr>
        <w:tc>
          <w:tcPr>
            <w:tcW w:w="4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A90AA5"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lastRenderedPageBreak/>
              <w:t>胡萝卜素含量</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0A12B7" w14:textId="77777777" w:rsidR="00FD700A" w:rsidRPr="00FD700A" w:rsidRDefault="00FD700A" w:rsidP="00FD700A">
            <w:pPr>
              <w:widowControl/>
              <w:spacing w:after="300" w:line="360" w:lineRule="atLeast"/>
              <w:ind w:firstLine="480"/>
              <w:jc w:val="center"/>
              <w:rPr>
                <w:rFonts w:ascii="宋体" w:eastAsia="宋体" w:hAnsi="宋体" w:cs="宋体" w:hint="eastAsia"/>
                <w:color w:val="5B5B5B"/>
                <w:kern w:val="0"/>
                <w:szCs w:val="21"/>
              </w:rPr>
            </w:pPr>
            <w:r w:rsidRPr="00FD700A">
              <w:rPr>
                <w:rFonts w:ascii="方正仿宋简体" w:eastAsia="方正仿宋简体" w:hAnsi="宋体" w:cs="宋体" w:hint="eastAsia"/>
                <w:color w:val="000000"/>
                <w:kern w:val="0"/>
                <w:sz w:val="28"/>
                <w:szCs w:val="28"/>
              </w:rPr>
              <w:t>≥380ug/100克</w:t>
            </w:r>
          </w:p>
        </w:tc>
      </w:tr>
    </w:tbl>
    <w:p w14:paraId="5F87D917" w14:textId="6C569BBC" w:rsidR="009F0EA4" w:rsidRPr="00FD700A" w:rsidRDefault="00FD700A" w:rsidP="00FD700A">
      <w:pPr>
        <w:widowControl/>
        <w:spacing w:after="300" w:line="360" w:lineRule="atLeast"/>
        <w:ind w:firstLine="480"/>
        <w:jc w:val="left"/>
        <w:rPr>
          <w:rFonts w:ascii="宋体" w:eastAsia="宋体" w:hAnsi="宋体" w:cs="宋体"/>
          <w:color w:val="5B5B5B"/>
          <w:kern w:val="0"/>
          <w:szCs w:val="21"/>
        </w:rPr>
      </w:pPr>
      <w:r w:rsidRPr="00FD700A">
        <w:rPr>
          <w:rFonts w:ascii="方正仿宋简体" w:eastAsia="方正仿宋简体" w:hAnsi="宋体" w:cs="宋体" w:hint="eastAsia"/>
          <w:color w:val="000000"/>
          <w:kern w:val="0"/>
          <w:sz w:val="28"/>
          <w:szCs w:val="28"/>
        </w:rPr>
        <w:t>3.</w:t>
      </w:r>
      <w:r w:rsidRPr="00FD700A">
        <w:rPr>
          <w:rFonts w:ascii="方正仿宋简体" w:eastAsia="方正仿宋简体" w:hAnsi="宋体" w:cs="宋体" w:hint="eastAsia"/>
          <w:color w:val="000000"/>
          <w:kern w:val="0"/>
          <w:sz w:val="28"/>
          <w:szCs w:val="28"/>
        </w:rPr>
        <w:t> </w:t>
      </w:r>
      <w:r w:rsidRPr="00FD700A">
        <w:rPr>
          <w:rFonts w:ascii="方正仿宋简体" w:eastAsia="方正仿宋简体" w:hAnsi="宋体" w:cs="宋体" w:hint="eastAsia"/>
          <w:color w:val="000000"/>
          <w:kern w:val="0"/>
          <w:sz w:val="28"/>
          <w:szCs w:val="28"/>
        </w:rPr>
        <w:t>安全要求：产品安全指标必须达到国家对同类产品的相关规定。</w:t>
      </w:r>
    </w:p>
    <w:sectPr w:rsidR="009F0EA4" w:rsidRPr="00FD70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A2E98"/>
    <w:multiLevelType w:val="multilevel"/>
    <w:tmpl w:val="72F6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A6952"/>
    <w:multiLevelType w:val="multilevel"/>
    <w:tmpl w:val="546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A4"/>
    <w:rsid w:val="009F0EA4"/>
    <w:rsid w:val="00FD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7E11"/>
  <w15:chartTrackingRefBased/>
  <w15:docId w15:val="{B2630D80-92FE-4DDD-AF7F-13DB9E8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D700A"/>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FD700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700A"/>
    <w:rPr>
      <w:rFonts w:ascii="宋体" w:eastAsia="宋体" w:hAnsi="宋体" w:cs="宋体"/>
      <w:b/>
      <w:bCs/>
      <w:kern w:val="0"/>
      <w:sz w:val="36"/>
      <w:szCs w:val="36"/>
    </w:rPr>
  </w:style>
  <w:style w:type="character" w:customStyle="1" w:styleId="40">
    <w:name w:val="标题 4 字符"/>
    <w:basedOn w:val="a0"/>
    <w:link w:val="4"/>
    <w:uiPriority w:val="9"/>
    <w:rsid w:val="00FD700A"/>
    <w:rPr>
      <w:rFonts w:ascii="宋体" w:eastAsia="宋体" w:hAnsi="宋体" w:cs="宋体"/>
      <w:b/>
      <w:bCs/>
      <w:kern w:val="0"/>
      <w:sz w:val="24"/>
      <w:szCs w:val="24"/>
    </w:rPr>
  </w:style>
  <w:style w:type="paragraph" w:customStyle="1" w:styleId="msonormal0">
    <w:name w:val="msonormal"/>
    <w:basedOn w:val="a"/>
    <w:rsid w:val="00FD700A"/>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FD700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D700A"/>
    <w:rPr>
      <w:color w:val="0000FF"/>
      <w:u w:val="single"/>
    </w:rPr>
  </w:style>
  <w:style w:type="character" w:styleId="a4">
    <w:name w:val="FollowedHyperlink"/>
    <w:basedOn w:val="a0"/>
    <w:uiPriority w:val="99"/>
    <w:semiHidden/>
    <w:unhideWhenUsed/>
    <w:rsid w:val="00FD700A"/>
    <w:rPr>
      <w:color w:val="800080"/>
      <w:u w:val="single"/>
    </w:rPr>
  </w:style>
  <w:style w:type="paragraph" w:styleId="z-">
    <w:name w:val="HTML Top of Form"/>
    <w:basedOn w:val="a"/>
    <w:next w:val="a"/>
    <w:link w:val="z-0"/>
    <w:hidden/>
    <w:uiPriority w:val="99"/>
    <w:semiHidden/>
    <w:unhideWhenUsed/>
    <w:rsid w:val="00FD700A"/>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FD700A"/>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FD700A"/>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FD700A"/>
    <w:rPr>
      <w:rFonts w:ascii="Arial" w:eastAsia="宋体" w:hAnsi="Arial" w:cs="Arial"/>
      <w:vanish/>
      <w:kern w:val="0"/>
      <w:sz w:val="16"/>
      <w:szCs w:val="16"/>
    </w:rPr>
  </w:style>
  <w:style w:type="paragraph" w:customStyle="1" w:styleId="active">
    <w:name w:val="active"/>
    <w:basedOn w:val="a"/>
    <w:rsid w:val="00FD700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FD70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091055">
      <w:bodyDiv w:val="1"/>
      <w:marLeft w:val="0"/>
      <w:marRight w:val="0"/>
      <w:marTop w:val="0"/>
      <w:marBottom w:val="0"/>
      <w:divBdr>
        <w:top w:val="none" w:sz="0" w:space="0" w:color="auto"/>
        <w:left w:val="none" w:sz="0" w:space="0" w:color="auto"/>
        <w:bottom w:val="none" w:sz="0" w:space="0" w:color="auto"/>
        <w:right w:val="none" w:sz="0" w:space="0" w:color="auto"/>
      </w:divBdr>
      <w:divsChild>
        <w:div w:id="2081318641">
          <w:marLeft w:val="0"/>
          <w:marRight w:val="0"/>
          <w:marTop w:val="0"/>
          <w:marBottom w:val="0"/>
          <w:divBdr>
            <w:top w:val="none" w:sz="0" w:space="0" w:color="auto"/>
            <w:left w:val="none" w:sz="0" w:space="0" w:color="auto"/>
            <w:bottom w:val="none" w:sz="0" w:space="0" w:color="auto"/>
            <w:right w:val="none" w:sz="0" w:space="0" w:color="auto"/>
          </w:divBdr>
          <w:divsChild>
            <w:div w:id="1618023055">
              <w:marLeft w:val="0"/>
              <w:marRight w:val="0"/>
              <w:marTop w:val="0"/>
              <w:marBottom w:val="0"/>
              <w:divBdr>
                <w:top w:val="none" w:sz="0" w:space="0" w:color="auto"/>
                <w:left w:val="none" w:sz="0" w:space="0" w:color="auto"/>
                <w:bottom w:val="none" w:sz="0" w:space="0" w:color="auto"/>
                <w:right w:val="none" w:sz="0" w:space="0" w:color="auto"/>
              </w:divBdr>
              <w:divsChild>
                <w:div w:id="944768075">
                  <w:marLeft w:val="0"/>
                  <w:marRight w:val="0"/>
                  <w:marTop w:val="0"/>
                  <w:marBottom w:val="0"/>
                  <w:divBdr>
                    <w:top w:val="none" w:sz="0" w:space="0" w:color="auto"/>
                    <w:left w:val="none" w:sz="0" w:space="0" w:color="auto"/>
                    <w:bottom w:val="none" w:sz="0" w:space="0" w:color="auto"/>
                    <w:right w:val="none" w:sz="0" w:space="0" w:color="auto"/>
                  </w:divBdr>
                  <w:divsChild>
                    <w:div w:id="33238060">
                      <w:marLeft w:val="0"/>
                      <w:marRight w:val="0"/>
                      <w:marTop w:val="0"/>
                      <w:marBottom w:val="0"/>
                      <w:divBdr>
                        <w:top w:val="none" w:sz="0" w:space="0" w:color="auto"/>
                        <w:left w:val="none" w:sz="0" w:space="0" w:color="auto"/>
                        <w:bottom w:val="none" w:sz="0" w:space="0" w:color="auto"/>
                        <w:right w:val="none" w:sz="0" w:space="0" w:color="auto"/>
                      </w:divBdr>
                      <w:divsChild>
                        <w:div w:id="1545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61948">
                  <w:marLeft w:val="0"/>
                  <w:marRight w:val="0"/>
                  <w:marTop w:val="0"/>
                  <w:marBottom w:val="0"/>
                  <w:divBdr>
                    <w:top w:val="none" w:sz="0" w:space="0" w:color="auto"/>
                    <w:left w:val="none" w:sz="0" w:space="0" w:color="auto"/>
                    <w:bottom w:val="none" w:sz="0" w:space="0" w:color="auto"/>
                    <w:right w:val="none" w:sz="0" w:space="0" w:color="auto"/>
                  </w:divBdr>
                  <w:divsChild>
                    <w:div w:id="1515268934">
                      <w:marLeft w:val="0"/>
                      <w:marRight w:val="0"/>
                      <w:marTop w:val="0"/>
                      <w:marBottom w:val="0"/>
                      <w:divBdr>
                        <w:top w:val="none" w:sz="0" w:space="0" w:color="auto"/>
                        <w:left w:val="none" w:sz="0" w:space="0" w:color="auto"/>
                        <w:bottom w:val="none" w:sz="0" w:space="0" w:color="auto"/>
                        <w:right w:val="none" w:sz="0" w:space="0" w:color="auto"/>
                      </w:divBdr>
                      <w:divsChild>
                        <w:div w:id="672531004">
                          <w:marLeft w:val="0"/>
                          <w:marRight w:val="0"/>
                          <w:marTop w:val="0"/>
                          <w:marBottom w:val="0"/>
                          <w:divBdr>
                            <w:top w:val="none" w:sz="0" w:space="0" w:color="auto"/>
                            <w:left w:val="none" w:sz="0" w:space="0" w:color="auto"/>
                            <w:bottom w:val="none" w:sz="0" w:space="0" w:color="auto"/>
                            <w:right w:val="none" w:sz="0" w:space="0" w:color="auto"/>
                          </w:divBdr>
                        </w:div>
                        <w:div w:id="8114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2985">
                  <w:marLeft w:val="0"/>
                  <w:marRight w:val="0"/>
                  <w:marTop w:val="0"/>
                  <w:marBottom w:val="0"/>
                  <w:divBdr>
                    <w:top w:val="none" w:sz="0" w:space="0" w:color="auto"/>
                    <w:left w:val="none" w:sz="0" w:space="0" w:color="auto"/>
                    <w:bottom w:val="none" w:sz="0" w:space="0" w:color="auto"/>
                    <w:right w:val="none" w:sz="0" w:space="0" w:color="auto"/>
                  </w:divBdr>
                  <w:divsChild>
                    <w:div w:id="20627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39293">
          <w:marLeft w:val="0"/>
          <w:marRight w:val="0"/>
          <w:marTop w:val="0"/>
          <w:marBottom w:val="0"/>
          <w:divBdr>
            <w:top w:val="none" w:sz="0" w:space="0" w:color="auto"/>
            <w:left w:val="none" w:sz="0" w:space="0" w:color="auto"/>
            <w:bottom w:val="none" w:sz="0" w:space="0" w:color="auto"/>
            <w:right w:val="none" w:sz="0" w:space="0" w:color="auto"/>
          </w:divBdr>
        </w:div>
        <w:div w:id="1431272715">
          <w:marLeft w:val="0"/>
          <w:marRight w:val="0"/>
          <w:marTop w:val="0"/>
          <w:marBottom w:val="0"/>
          <w:divBdr>
            <w:top w:val="none" w:sz="0" w:space="0" w:color="auto"/>
            <w:left w:val="none" w:sz="0" w:space="0" w:color="auto"/>
            <w:bottom w:val="none" w:sz="0" w:space="0" w:color="auto"/>
            <w:right w:val="none" w:sz="0" w:space="0" w:color="auto"/>
          </w:divBdr>
          <w:divsChild>
            <w:div w:id="2092267864">
              <w:marLeft w:val="0"/>
              <w:marRight w:val="0"/>
              <w:marTop w:val="0"/>
              <w:marBottom w:val="0"/>
              <w:divBdr>
                <w:top w:val="none" w:sz="0" w:space="0" w:color="auto"/>
                <w:left w:val="none" w:sz="0" w:space="0" w:color="auto"/>
                <w:bottom w:val="none" w:sz="0" w:space="0" w:color="auto"/>
                <w:right w:val="none" w:sz="0" w:space="0" w:color="auto"/>
              </w:divBdr>
              <w:divsChild>
                <w:div w:id="2115199553">
                  <w:marLeft w:val="0"/>
                  <w:marRight w:val="0"/>
                  <w:marTop w:val="0"/>
                  <w:marBottom w:val="0"/>
                  <w:divBdr>
                    <w:top w:val="none" w:sz="0" w:space="0" w:color="auto"/>
                    <w:left w:val="none" w:sz="0" w:space="0" w:color="auto"/>
                    <w:bottom w:val="none" w:sz="0" w:space="0" w:color="auto"/>
                    <w:right w:val="none" w:sz="0" w:space="0" w:color="auto"/>
                  </w:divBdr>
                  <w:divsChild>
                    <w:div w:id="996418480">
                      <w:marLeft w:val="0"/>
                      <w:marRight w:val="0"/>
                      <w:marTop w:val="0"/>
                      <w:marBottom w:val="0"/>
                      <w:divBdr>
                        <w:top w:val="none" w:sz="0" w:space="0" w:color="auto"/>
                        <w:left w:val="none" w:sz="0" w:space="0" w:color="auto"/>
                        <w:bottom w:val="double" w:sz="2" w:space="8" w:color="0E74FF"/>
                        <w:right w:val="none" w:sz="0" w:space="0" w:color="auto"/>
                      </w:divBdr>
                    </w:div>
                    <w:div w:id="1212963840">
                      <w:marLeft w:val="0"/>
                      <w:marRight w:val="0"/>
                      <w:marTop w:val="0"/>
                      <w:marBottom w:val="0"/>
                      <w:divBdr>
                        <w:top w:val="none" w:sz="0" w:space="0" w:color="auto"/>
                        <w:left w:val="none" w:sz="0" w:space="0" w:color="auto"/>
                        <w:bottom w:val="none" w:sz="0" w:space="0" w:color="auto"/>
                        <w:right w:val="none" w:sz="0" w:space="0" w:color="auto"/>
                      </w:divBdr>
                      <w:divsChild>
                        <w:div w:id="382410599">
                          <w:marLeft w:val="0"/>
                          <w:marRight w:val="0"/>
                          <w:marTop w:val="0"/>
                          <w:marBottom w:val="0"/>
                          <w:divBdr>
                            <w:top w:val="none" w:sz="0" w:space="0" w:color="auto"/>
                            <w:left w:val="none" w:sz="0" w:space="0" w:color="auto"/>
                            <w:bottom w:val="single" w:sz="6" w:space="11" w:color="D7D7D7"/>
                            <w:right w:val="none" w:sz="0" w:space="0" w:color="auto"/>
                          </w:divBdr>
                        </w:div>
                        <w:div w:id="660425179">
                          <w:marLeft w:val="0"/>
                          <w:marRight w:val="0"/>
                          <w:marTop w:val="0"/>
                          <w:marBottom w:val="0"/>
                          <w:divBdr>
                            <w:top w:val="none" w:sz="0" w:space="0" w:color="auto"/>
                            <w:left w:val="none" w:sz="0" w:space="0" w:color="auto"/>
                            <w:bottom w:val="none" w:sz="0" w:space="0" w:color="auto"/>
                            <w:right w:val="none" w:sz="0" w:space="0" w:color="auto"/>
                          </w:divBdr>
                        </w:div>
                        <w:div w:id="4203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6224">
          <w:marLeft w:val="0"/>
          <w:marRight w:val="0"/>
          <w:marTop w:val="0"/>
          <w:marBottom w:val="0"/>
          <w:divBdr>
            <w:top w:val="none" w:sz="0" w:space="0" w:color="auto"/>
            <w:left w:val="none" w:sz="0" w:space="0" w:color="auto"/>
            <w:bottom w:val="none" w:sz="0" w:space="0" w:color="auto"/>
            <w:right w:val="none" w:sz="0" w:space="0" w:color="auto"/>
          </w:divBdr>
          <w:divsChild>
            <w:div w:id="953096404">
              <w:marLeft w:val="0"/>
              <w:marRight w:val="0"/>
              <w:marTop w:val="0"/>
              <w:marBottom w:val="0"/>
              <w:divBdr>
                <w:top w:val="none" w:sz="0" w:space="0" w:color="auto"/>
                <w:left w:val="none" w:sz="0" w:space="0" w:color="auto"/>
                <w:bottom w:val="none" w:sz="0" w:space="0" w:color="auto"/>
                <w:right w:val="none" w:sz="0" w:space="0" w:color="auto"/>
              </w:divBdr>
              <w:divsChild>
                <w:div w:id="872576366">
                  <w:marLeft w:val="0"/>
                  <w:marRight w:val="0"/>
                  <w:marTop w:val="0"/>
                  <w:marBottom w:val="0"/>
                  <w:divBdr>
                    <w:top w:val="none" w:sz="0" w:space="0" w:color="auto"/>
                    <w:left w:val="none" w:sz="0" w:space="0" w:color="auto"/>
                    <w:bottom w:val="none" w:sz="0" w:space="0" w:color="auto"/>
                    <w:right w:val="none" w:sz="0" w:space="0" w:color="auto"/>
                  </w:divBdr>
                  <w:divsChild>
                    <w:div w:id="1050231274">
                      <w:marLeft w:val="0"/>
                      <w:marRight w:val="0"/>
                      <w:marTop w:val="0"/>
                      <w:marBottom w:val="0"/>
                      <w:divBdr>
                        <w:top w:val="none" w:sz="0" w:space="0" w:color="auto"/>
                        <w:left w:val="none" w:sz="0" w:space="0" w:color="auto"/>
                        <w:bottom w:val="none" w:sz="0" w:space="0" w:color="auto"/>
                        <w:right w:val="none" w:sz="0" w:space="0" w:color="auto"/>
                      </w:divBdr>
                    </w:div>
                    <w:div w:id="15280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939</Words>
  <Characters>5353</Characters>
  <Application>Microsoft Office Word</Application>
  <DocSecurity>0</DocSecurity>
  <Lines>44</Lines>
  <Paragraphs>12</Paragraphs>
  <ScaleCrop>false</ScaleCrop>
  <Company>微软中国</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2022-03-09T03:45:00Z</dcterms:created>
  <dcterms:modified xsi:type="dcterms:W3CDTF">2022-03-09T03:46:00Z</dcterms:modified>
</cp:coreProperties>
</file>